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7C" w:rsidRDefault="0015117C" w:rsidP="004E4725">
      <w:pPr>
        <w:autoSpaceDE w:val="0"/>
        <w:spacing w:line="560" w:lineRule="exact"/>
        <w:jc w:val="center"/>
        <w:rPr>
          <w:rFonts w:ascii="方正小标宋_GBK" w:eastAsia="方正小标宋_GBK"/>
          <w:sz w:val="44"/>
          <w:szCs w:val="44"/>
        </w:rPr>
      </w:pPr>
    </w:p>
    <w:p w:rsidR="004E4725" w:rsidRPr="00DC5EE0" w:rsidRDefault="004E4725" w:rsidP="004E4725">
      <w:pPr>
        <w:autoSpaceDE w:val="0"/>
        <w:spacing w:line="560" w:lineRule="exact"/>
        <w:jc w:val="center"/>
        <w:rPr>
          <w:rFonts w:ascii="方正小标宋_GBK" w:eastAsia="方正小标宋_GBK"/>
          <w:sz w:val="44"/>
          <w:szCs w:val="44"/>
        </w:rPr>
      </w:pPr>
      <w:r w:rsidRPr="00DC5EE0">
        <w:rPr>
          <w:rFonts w:ascii="方正小标宋_GBK" w:eastAsia="方正小标宋_GBK" w:hint="eastAsia"/>
          <w:sz w:val="44"/>
          <w:szCs w:val="44"/>
        </w:rPr>
        <w:t>广州市工业和信息化</w:t>
      </w:r>
      <w:r w:rsidR="0015117C">
        <w:rPr>
          <w:rFonts w:ascii="方正小标宋_GBK" w:eastAsia="方正小标宋_GBK" w:hint="eastAsia"/>
          <w:sz w:val="44"/>
          <w:szCs w:val="44"/>
        </w:rPr>
        <w:t>局</w:t>
      </w:r>
      <w:r w:rsidRPr="00DC5EE0">
        <w:rPr>
          <w:rFonts w:ascii="方正小标宋_GBK" w:eastAsia="方正小标宋_GBK" w:hint="eastAsia"/>
          <w:sz w:val="44"/>
          <w:szCs w:val="44"/>
        </w:rPr>
        <w:t>关于组织参加201</w:t>
      </w:r>
      <w:r w:rsidR="0015117C">
        <w:rPr>
          <w:rFonts w:ascii="方正小标宋_GBK" w:eastAsia="方正小标宋_GBK"/>
          <w:sz w:val="44"/>
          <w:szCs w:val="44"/>
        </w:rPr>
        <w:t>9</w:t>
      </w:r>
    </w:p>
    <w:p w:rsidR="004E4725" w:rsidRPr="00DC5EE0" w:rsidRDefault="004E4725" w:rsidP="004E4725">
      <w:pPr>
        <w:autoSpaceDE w:val="0"/>
        <w:spacing w:line="560" w:lineRule="exact"/>
        <w:jc w:val="center"/>
        <w:rPr>
          <w:rFonts w:ascii="方正小标宋_GBK" w:eastAsia="方正小标宋_GBK"/>
          <w:sz w:val="44"/>
          <w:szCs w:val="44"/>
        </w:rPr>
      </w:pPr>
      <w:r w:rsidRPr="00DC5EE0">
        <w:rPr>
          <w:rFonts w:ascii="方正小标宋_GBK" w:eastAsia="方正小标宋_GBK" w:hint="eastAsia"/>
          <w:sz w:val="44"/>
          <w:szCs w:val="44"/>
        </w:rPr>
        <w:t>“创客中国”国际</w:t>
      </w:r>
      <w:r w:rsidR="0015117C">
        <w:rPr>
          <w:rFonts w:ascii="方正小标宋_GBK" w:eastAsia="方正小标宋_GBK" w:hint="eastAsia"/>
          <w:sz w:val="44"/>
          <w:szCs w:val="44"/>
        </w:rPr>
        <w:t>中小</w:t>
      </w:r>
      <w:r w:rsidR="0015117C">
        <w:rPr>
          <w:rFonts w:ascii="方正小标宋_GBK" w:eastAsia="方正小标宋_GBK"/>
          <w:sz w:val="44"/>
          <w:szCs w:val="44"/>
        </w:rPr>
        <w:t>企业</w:t>
      </w:r>
      <w:r w:rsidRPr="00DC5EE0">
        <w:rPr>
          <w:rFonts w:ascii="方正小标宋_GBK" w:eastAsia="方正小标宋_GBK" w:hint="eastAsia"/>
          <w:sz w:val="44"/>
          <w:szCs w:val="44"/>
        </w:rPr>
        <w:t>创新创业大赛</w:t>
      </w:r>
    </w:p>
    <w:p w:rsidR="004E4725" w:rsidRPr="00DC5EE0" w:rsidRDefault="004E4725" w:rsidP="004E4725">
      <w:pPr>
        <w:autoSpaceDE w:val="0"/>
        <w:spacing w:line="560" w:lineRule="exact"/>
        <w:jc w:val="center"/>
        <w:rPr>
          <w:rFonts w:ascii="方正小标宋_GBK" w:eastAsia="方正小标宋_GBK"/>
          <w:sz w:val="44"/>
          <w:szCs w:val="44"/>
        </w:rPr>
      </w:pPr>
      <w:r w:rsidRPr="00DC5EE0">
        <w:rPr>
          <w:rFonts w:ascii="方正小标宋_GBK" w:eastAsia="方正小标宋_GBK" w:hint="eastAsia"/>
          <w:sz w:val="44"/>
          <w:szCs w:val="44"/>
        </w:rPr>
        <w:t>总决赛的通知</w:t>
      </w:r>
    </w:p>
    <w:p w:rsidR="004E4725" w:rsidRDefault="004E4725" w:rsidP="004E4725">
      <w:pPr>
        <w:autoSpaceDE w:val="0"/>
        <w:spacing w:line="560" w:lineRule="exact"/>
        <w:ind w:firstLine="630"/>
        <w:rPr>
          <w:rFonts w:eastAsia="仿宋_GB2312"/>
          <w:sz w:val="32"/>
          <w:szCs w:val="32"/>
        </w:rPr>
      </w:pPr>
      <w:r>
        <w:rPr>
          <w:rFonts w:eastAsia="仿宋_GB2312"/>
          <w:sz w:val="32"/>
          <w:szCs w:val="32"/>
        </w:rPr>
        <w:t xml:space="preserve"> </w:t>
      </w:r>
    </w:p>
    <w:p w:rsidR="004E4725" w:rsidRDefault="004E4725" w:rsidP="004E4725">
      <w:pPr>
        <w:autoSpaceDE w:val="0"/>
        <w:spacing w:line="560" w:lineRule="exact"/>
        <w:rPr>
          <w:rFonts w:eastAsia="仿宋_GB2312"/>
          <w:sz w:val="32"/>
          <w:szCs w:val="32"/>
        </w:rPr>
      </w:pPr>
      <w:r>
        <w:rPr>
          <w:rFonts w:eastAsia="仿宋_GB2312" w:hint="eastAsia"/>
          <w:sz w:val="32"/>
          <w:szCs w:val="32"/>
        </w:rPr>
        <w:t>各区工业和信息化主管部门，相关行业协会，有关企业：</w:t>
      </w:r>
    </w:p>
    <w:p w:rsidR="0015117C" w:rsidRPr="0015117C" w:rsidRDefault="0015117C" w:rsidP="0015117C">
      <w:pPr>
        <w:autoSpaceDE w:val="0"/>
        <w:spacing w:line="560" w:lineRule="exact"/>
        <w:ind w:firstLineChars="200" w:firstLine="640"/>
        <w:rPr>
          <w:rFonts w:eastAsia="仿宋_GB2312"/>
          <w:sz w:val="32"/>
          <w:szCs w:val="32"/>
        </w:rPr>
      </w:pPr>
      <w:r>
        <w:rPr>
          <w:rFonts w:eastAsia="仿宋_GB2312" w:hint="eastAsia"/>
          <w:sz w:val="32"/>
          <w:szCs w:val="32"/>
        </w:rPr>
        <w:t>为进一步落实国家</w:t>
      </w:r>
      <w:r>
        <w:rPr>
          <w:rFonts w:eastAsia="仿宋_GB2312"/>
          <w:sz w:val="32"/>
          <w:szCs w:val="32"/>
        </w:rPr>
        <w:t>“</w:t>
      </w:r>
      <w:r>
        <w:rPr>
          <w:rFonts w:eastAsia="仿宋_GB2312" w:hint="eastAsia"/>
          <w:sz w:val="32"/>
          <w:szCs w:val="32"/>
        </w:rPr>
        <w:t>一带一路</w:t>
      </w:r>
      <w:r>
        <w:rPr>
          <w:rFonts w:eastAsia="仿宋_GB2312"/>
          <w:sz w:val="32"/>
          <w:szCs w:val="32"/>
        </w:rPr>
        <w:t>”</w:t>
      </w:r>
      <w:r>
        <w:rPr>
          <w:rFonts w:eastAsia="仿宋_GB2312" w:hint="eastAsia"/>
          <w:sz w:val="32"/>
          <w:szCs w:val="32"/>
        </w:rPr>
        <w:t>倡议，加快推进中国（广州）中小企业先进制造业中外合作区建设，帮助中国企业对接境外创新资源，在工业和信息化部的指导下，由工业和信息化部中小企业发展促进中心、广州市工业和信息化局、</w:t>
      </w:r>
      <w:proofErr w:type="gramStart"/>
      <w:r>
        <w:rPr>
          <w:rFonts w:eastAsia="仿宋_GB2312" w:hint="eastAsia"/>
          <w:sz w:val="32"/>
          <w:szCs w:val="32"/>
        </w:rPr>
        <w:t>汇桔网</w:t>
      </w:r>
      <w:proofErr w:type="gramEnd"/>
      <w:r>
        <w:rPr>
          <w:rFonts w:eastAsia="仿宋_GB2312" w:hint="eastAsia"/>
          <w:sz w:val="32"/>
          <w:szCs w:val="32"/>
        </w:rPr>
        <w:t>共同主办的</w:t>
      </w:r>
      <w:r>
        <w:rPr>
          <w:rFonts w:eastAsia="仿宋_GB2312"/>
          <w:sz w:val="32"/>
          <w:szCs w:val="32"/>
        </w:rPr>
        <w:t>2019</w:t>
      </w:r>
      <w:r>
        <w:rPr>
          <w:rFonts w:eastAsia="仿宋_GB2312" w:hint="eastAsia"/>
          <w:sz w:val="32"/>
          <w:szCs w:val="32"/>
        </w:rPr>
        <w:t>年</w:t>
      </w:r>
      <w:r>
        <w:rPr>
          <w:rFonts w:eastAsia="仿宋_GB2312"/>
          <w:sz w:val="32"/>
          <w:szCs w:val="32"/>
        </w:rPr>
        <w:t>“</w:t>
      </w:r>
      <w:r>
        <w:rPr>
          <w:rFonts w:eastAsia="仿宋_GB2312" w:hint="eastAsia"/>
          <w:sz w:val="32"/>
          <w:szCs w:val="32"/>
        </w:rPr>
        <w:t>创客中国”国际中小企业创新创业大赛总决赛将于</w:t>
      </w:r>
      <w:smartTag w:uri="urn:schemas-microsoft-com:office:smarttags" w:element="chsdate">
        <w:smartTagPr>
          <w:attr w:name="Year" w:val="2019"/>
          <w:attr w:name="Month" w:val="12"/>
          <w:attr w:name="Day" w:val="14"/>
          <w:attr w:name="IsLunarDate" w:val="False"/>
          <w:attr w:name="IsROCDate" w:val="False"/>
        </w:smartTagPr>
        <w:r>
          <w:rPr>
            <w:rFonts w:eastAsia="仿宋_GB2312"/>
            <w:sz w:val="32"/>
            <w:szCs w:val="32"/>
          </w:rPr>
          <w:t>12</w:t>
        </w:r>
        <w:r>
          <w:rPr>
            <w:rFonts w:eastAsia="仿宋_GB2312" w:hint="eastAsia"/>
            <w:sz w:val="32"/>
            <w:szCs w:val="32"/>
          </w:rPr>
          <w:t>月</w:t>
        </w:r>
        <w:r>
          <w:rPr>
            <w:rFonts w:eastAsia="仿宋_GB2312"/>
            <w:sz w:val="32"/>
            <w:szCs w:val="32"/>
          </w:rPr>
          <w:t>14</w:t>
        </w:r>
        <w:r>
          <w:rPr>
            <w:rFonts w:eastAsia="仿宋_GB2312" w:hint="eastAsia"/>
            <w:sz w:val="32"/>
            <w:szCs w:val="32"/>
          </w:rPr>
          <w:t>日</w:t>
        </w:r>
      </w:smartTag>
      <w:r>
        <w:rPr>
          <w:rFonts w:eastAsia="仿宋_GB2312" w:hint="eastAsia"/>
          <w:sz w:val="32"/>
          <w:szCs w:val="32"/>
        </w:rPr>
        <w:t>（星期六）下午在广州东方宾馆</w:t>
      </w:r>
      <w:r>
        <w:rPr>
          <w:rFonts w:eastAsia="仿宋_GB2312"/>
          <w:sz w:val="32"/>
          <w:szCs w:val="32"/>
        </w:rPr>
        <w:t>1</w:t>
      </w:r>
      <w:r>
        <w:rPr>
          <w:rFonts w:eastAsia="仿宋_GB2312" w:hint="eastAsia"/>
          <w:sz w:val="32"/>
          <w:szCs w:val="32"/>
        </w:rPr>
        <w:t>楼会议</w:t>
      </w:r>
      <w:r>
        <w:rPr>
          <w:rFonts w:eastAsia="仿宋_GB2312"/>
          <w:sz w:val="32"/>
          <w:szCs w:val="32"/>
        </w:rPr>
        <w:t>C</w:t>
      </w:r>
      <w:r>
        <w:rPr>
          <w:rFonts w:eastAsia="仿宋_GB2312" w:hint="eastAsia"/>
          <w:sz w:val="32"/>
          <w:szCs w:val="32"/>
        </w:rPr>
        <w:t>厅举行（活动安排见附件</w:t>
      </w:r>
      <w:r>
        <w:rPr>
          <w:rFonts w:eastAsia="仿宋_GB2312" w:hint="eastAsia"/>
          <w:sz w:val="32"/>
          <w:szCs w:val="32"/>
        </w:rPr>
        <w:t>1</w:t>
      </w:r>
      <w:r>
        <w:rPr>
          <w:rFonts w:eastAsia="仿宋_GB2312" w:hint="eastAsia"/>
          <w:sz w:val="32"/>
          <w:szCs w:val="32"/>
        </w:rPr>
        <w:t>）。</w:t>
      </w:r>
    </w:p>
    <w:p w:rsidR="0015117C" w:rsidRDefault="0015117C" w:rsidP="0015117C">
      <w:pPr>
        <w:spacing w:line="600" w:lineRule="exact"/>
        <w:ind w:firstLineChars="200" w:firstLine="640"/>
        <w:rPr>
          <w:rFonts w:eastAsia="仿宋_GB2312"/>
          <w:sz w:val="32"/>
          <w:szCs w:val="32"/>
        </w:rPr>
      </w:pPr>
      <w:r>
        <w:rPr>
          <w:rFonts w:eastAsia="仿宋_GB2312" w:hint="eastAsia"/>
          <w:sz w:val="32"/>
          <w:szCs w:val="32"/>
        </w:rPr>
        <w:t>本次大赛以“</w:t>
      </w:r>
      <w:r>
        <w:rPr>
          <w:rFonts w:eastAsia="仿宋_GB2312"/>
          <w:sz w:val="32"/>
          <w:szCs w:val="32"/>
        </w:rPr>
        <w:t>Make your story happen in China</w:t>
      </w:r>
      <w:r>
        <w:rPr>
          <w:rFonts w:eastAsia="仿宋_GB2312" w:hint="eastAsia"/>
          <w:sz w:val="32"/>
          <w:szCs w:val="32"/>
        </w:rPr>
        <w:t>（创新机遇在中国）”为主题，以对接落地为导向，服务国内企业升级转型。大赛历经半年时间，先后</w:t>
      </w:r>
      <w:r>
        <w:rPr>
          <w:rFonts w:eastAsia="仿宋_GB2312"/>
          <w:sz w:val="32"/>
          <w:szCs w:val="32"/>
        </w:rPr>
        <w:t>在</w:t>
      </w:r>
      <w:r>
        <w:rPr>
          <w:rFonts w:eastAsia="仿宋_GB2312" w:hint="eastAsia"/>
          <w:sz w:val="32"/>
          <w:szCs w:val="32"/>
        </w:rPr>
        <w:t>英国</w:t>
      </w:r>
      <w:r>
        <w:rPr>
          <w:rFonts w:eastAsia="仿宋_GB2312"/>
          <w:sz w:val="32"/>
          <w:szCs w:val="32"/>
        </w:rPr>
        <w:t>、澳大利亚</w:t>
      </w:r>
      <w:r>
        <w:rPr>
          <w:rFonts w:eastAsia="仿宋_GB2312" w:hint="eastAsia"/>
          <w:sz w:val="32"/>
          <w:szCs w:val="32"/>
        </w:rPr>
        <w:t>、</w:t>
      </w:r>
      <w:r>
        <w:rPr>
          <w:rFonts w:eastAsia="仿宋_GB2312"/>
          <w:sz w:val="32"/>
          <w:szCs w:val="32"/>
        </w:rPr>
        <w:t>俄罗斯、韩国、</w:t>
      </w:r>
      <w:r>
        <w:rPr>
          <w:rFonts w:eastAsia="仿宋_GB2312" w:hint="eastAsia"/>
          <w:sz w:val="32"/>
          <w:szCs w:val="32"/>
        </w:rPr>
        <w:t>马来</w:t>
      </w:r>
      <w:r>
        <w:rPr>
          <w:rFonts w:eastAsia="仿宋_GB2312"/>
          <w:sz w:val="32"/>
          <w:szCs w:val="32"/>
        </w:rPr>
        <w:t>西亚</w:t>
      </w:r>
      <w:r>
        <w:rPr>
          <w:rFonts w:eastAsia="仿宋_GB2312" w:hint="eastAsia"/>
          <w:sz w:val="32"/>
          <w:szCs w:val="32"/>
        </w:rPr>
        <w:t>、</w:t>
      </w:r>
      <w:r>
        <w:rPr>
          <w:rFonts w:eastAsia="仿宋_GB2312"/>
          <w:sz w:val="32"/>
          <w:szCs w:val="32"/>
        </w:rPr>
        <w:t>德国、瑞士、以色列</w:t>
      </w:r>
      <w:r>
        <w:rPr>
          <w:rFonts w:eastAsia="仿宋_GB2312" w:hint="eastAsia"/>
          <w:sz w:val="32"/>
          <w:szCs w:val="32"/>
        </w:rPr>
        <w:t>和</w:t>
      </w:r>
      <w:r>
        <w:rPr>
          <w:rFonts w:eastAsia="仿宋_GB2312"/>
          <w:sz w:val="32"/>
          <w:szCs w:val="32"/>
        </w:rPr>
        <w:t>中国香港举办了分赛，</w:t>
      </w:r>
      <w:r>
        <w:rPr>
          <w:rFonts w:eastAsia="仿宋_GB2312" w:hint="eastAsia"/>
          <w:sz w:val="32"/>
          <w:szCs w:val="32"/>
        </w:rPr>
        <w:t>从全球超过</w:t>
      </w:r>
      <w:r>
        <w:rPr>
          <w:rFonts w:eastAsia="仿宋_GB2312"/>
          <w:sz w:val="32"/>
          <w:szCs w:val="32"/>
        </w:rPr>
        <w:t>2000</w:t>
      </w:r>
      <w:r>
        <w:rPr>
          <w:rFonts w:eastAsia="仿宋_GB2312" w:hint="eastAsia"/>
          <w:sz w:val="32"/>
          <w:szCs w:val="32"/>
        </w:rPr>
        <w:t>个创新项目中，经过激烈角逐，评选出</w:t>
      </w:r>
      <w:r>
        <w:rPr>
          <w:rFonts w:eastAsia="仿宋_GB2312"/>
          <w:sz w:val="32"/>
          <w:szCs w:val="32"/>
        </w:rPr>
        <w:t>30</w:t>
      </w:r>
      <w:r>
        <w:rPr>
          <w:rFonts w:eastAsia="仿宋_GB2312" w:hint="eastAsia"/>
          <w:sz w:val="32"/>
          <w:szCs w:val="32"/>
        </w:rPr>
        <w:t>个优秀项目来广州对接</w:t>
      </w:r>
      <w:r>
        <w:rPr>
          <w:rFonts w:eastAsia="仿宋_GB2312"/>
          <w:sz w:val="32"/>
          <w:szCs w:val="32"/>
        </w:rPr>
        <w:t>（</w:t>
      </w:r>
      <w:r>
        <w:rPr>
          <w:rFonts w:eastAsia="仿宋_GB2312" w:hint="eastAsia"/>
          <w:sz w:val="32"/>
          <w:szCs w:val="32"/>
        </w:rPr>
        <w:t>见</w:t>
      </w:r>
      <w:r>
        <w:rPr>
          <w:rFonts w:eastAsia="仿宋_GB2312"/>
          <w:sz w:val="32"/>
          <w:szCs w:val="32"/>
        </w:rPr>
        <w:t>附件</w:t>
      </w:r>
      <w:r>
        <w:rPr>
          <w:rFonts w:eastAsia="仿宋_GB2312"/>
          <w:sz w:val="32"/>
          <w:szCs w:val="32"/>
        </w:rPr>
        <w:t>2</w:t>
      </w:r>
      <w:r>
        <w:rPr>
          <w:rFonts w:eastAsia="仿宋_GB2312"/>
          <w:sz w:val="32"/>
          <w:szCs w:val="32"/>
        </w:rPr>
        <w:t>）</w:t>
      </w:r>
      <w:r>
        <w:rPr>
          <w:rFonts w:eastAsia="仿宋_GB2312" w:hint="eastAsia"/>
          <w:sz w:val="32"/>
          <w:szCs w:val="32"/>
        </w:rPr>
        <w:t>，并将于</w:t>
      </w:r>
      <w:smartTag w:uri="urn:schemas-microsoft-com:office:smarttags" w:element="chsdate">
        <w:smartTagPr>
          <w:attr w:name="Year" w:val="2019"/>
          <w:attr w:name="Month" w:val="12"/>
          <w:attr w:name="Day" w:val="14"/>
          <w:attr w:name="IsLunarDate" w:val="False"/>
          <w:attr w:name="IsROCDate" w:val="False"/>
        </w:smartTagPr>
        <w:r>
          <w:rPr>
            <w:rFonts w:eastAsia="仿宋_GB2312"/>
            <w:sz w:val="32"/>
            <w:szCs w:val="32"/>
          </w:rPr>
          <w:t>12</w:t>
        </w:r>
        <w:r>
          <w:rPr>
            <w:rFonts w:eastAsia="仿宋_GB2312" w:hint="eastAsia"/>
            <w:sz w:val="32"/>
            <w:szCs w:val="32"/>
          </w:rPr>
          <w:t>月</w:t>
        </w:r>
        <w:r>
          <w:rPr>
            <w:rFonts w:eastAsia="仿宋_GB2312"/>
            <w:sz w:val="32"/>
            <w:szCs w:val="32"/>
          </w:rPr>
          <w:t>14</w:t>
        </w:r>
        <w:r>
          <w:rPr>
            <w:rFonts w:eastAsia="仿宋_GB2312" w:hint="eastAsia"/>
            <w:sz w:val="32"/>
            <w:szCs w:val="32"/>
          </w:rPr>
          <w:t>日</w:t>
        </w:r>
      </w:smartTag>
      <w:r>
        <w:rPr>
          <w:rFonts w:eastAsia="仿宋_GB2312" w:hint="eastAsia"/>
          <w:sz w:val="32"/>
          <w:szCs w:val="32"/>
        </w:rPr>
        <w:t>举办全球总决赛。</w:t>
      </w:r>
    </w:p>
    <w:p w:rsidR="004E4725" w:rsidRDefault="004E4725" w:rsidP="004E4725">
      <w:pPr>
        <w:autoSpaceDE w:val="0"/>
        <w:spacing w:line="560" w:lineRule="exact"/>
        <w:ind w:firstLine="630"/>
        <w:rPr>
          <w:rFonts w:eastAsia="仿宋_GB2312"/>
          <w:sz w:val="32"/>
          <w:szCs w:val="32"/>
        </w:rPr>
      </w:pPr>
      <w:r>
        <w:rPr>
          <w:rFonts w:eastAsia="仿宋_GB2312" w:hint="eastAsia"/>
          <w:sz w:val="32"/>
          <w:szCs w:val="32"/>
        </w:rPr>
        <w:t>现诚邀社会各界有意参与国际技术转移合作、</w:t>
      </w:r>
      <w:r>
        <w:rPr>
          <w:rFonts w:eastAsia="仿宋_GB2312"/>
          <w:sz w:val="32"/>
          <w:szCs w:val="32"/>
        </w:rPr>
        <w:t>对接境外技术项目</w:t>
      </w:r>
      <w:r>
        <w:rPr>
          <w:rFonts w:eastAsia="仿宋_GB2312" w:hint="eastAsia"/>
          <w:sz w:val="32"/>
          <w:szCs w:val="32"/>
        </w:rPr>
        <w:t>的企业和机构参与本次大赛总决赛。请各区工业和信息化主管部门</w:t>
      </w:r>
      <w:r w:rsidR="0015117C">
        <w:rPr>
          <w:rFonts w:eastAsia="仿宋_GB2312" w:hint="eastAsia"/>
          <w:sz w:val="32"/>
          <w:szCs w:val="32"/>
        </w:rPr>
        <w:t>和相关行业协会</w:t>
      </w:r>
      <w:r>
        <w:rPr>
          <w:rFonts w:eastAsia="仿宋_GB2312" w:hint="eastAsia"/>
          <w:sz w:val="32"/>
          <w:szCs w:val="32"/>
        </w:rPr>
        <w:t>积极组织</w:t>
      </w:r>
      <w:r w:rsidR="0015117C">
        <w:rPr>
          <w:rFonts w:eastAsia="仿宋_GB2312" w:hint="eastAsia"/>
          <w:sz w:val="32"/>
          <w:szCs w:val="32"/>
        </w:rPr>
        <w:t>本</w:t>
      </w:r>
      <w:r>
        <w:rPr>
          <w:rFonts w:eastAsia="仿宋_GB2312" w:hint="eastAsia"/>
          <w:sz w:val="32"/>
          <w:szCs w:val="32"/>
        </w:rPr>
        <w:t>辖区</w:t>
      </w:r>
      <w:r w:rsidR="0015117C">
        <w:rPr>
          <w:rFonts w:eastAsia="仿宋_GB2312" w:hint="eastAsia"/>
          <w:sz w:val="32"/>
          <w:szCs w:val="32"/>
        </w:rPr>
        <w:t>本</w:t>
      </w:r>
      <w:r w:rsidR="0015117C">
        <w:rPr>
          <w:rFonts w:eastAsia="仿宋_GB2312"/>
          <w:sz w:val="32"/>
          <w:szCs w:val="32"/>
        </w:rPr>
        <w:t>领域</w:t>
      </w:r>
      <w:r>
        <w:rPr>
          <w:rFonts w:eastAsia="仿宋_GB2312" w:hint="eastAsia"/>
          <w:sz w:val="32"/>
          <w:szCs w:val="32"/>
        </w:rPr>
        <w:t>的产业园区、服务机构、</w:t>
      </w:r>
      <w:r w:rsidR="0015117C">
        <w:rPr>
          <w:rFonts w:eastAsia="仿宋_GB2312" w:hint="eastAsia"/>
          <w:sz w:val="32"/>
          <w:szCs w:val="32"/>
        </w:rPr>
        <w:t>投资机构和企业</w:t>
      </w:r>
      <w:r>
        <w:rPr>
          <w:rFonts w:eastAsia="仿宋_GB2312" w:hint="eastAsia"/>
          <w:sz w:val="32"/>
          <w:szCs w:val="32"/>
        </w:rPr>
        <w:t>参会。参会回执</w:t>
      </w:r>
      <w:r w:rsidR="00DE1922">
        <w:rPr>
          <w:rFonts w:eastAsia="仿宋_GB2312" w:hint="eastAsia"/>
          <w:sz w:val="32"/>
          <w:szCs w:val="32"/>
        </w:rPr>
        <w:t>（见附件</w:t>
      </w:r>
      <w:r w:rsidR="00DE1922">
        <w:rPr>
          <w:rFonts w:eastAsia="仿宋_GB2312"/>
          <w:sz w:val="32"/>
          <w:szCs w:val="32"/>
        </w:rPr>
        <w:t>3</w:t>
      </w:r>
      <w:r w:rsidR="00DE1922">
        <w:rPr>
          <w:rFonts w:eastAsia="仿宋_GB2312"/>
          <w:sz w:val="32"/>
          <w:szCs w:val="32"/>
        </w:rPr>
        <w:t>）</w:t>
      </w:r>
      <w:r>
        <w:rPr>
          <w:rFonts w:eastAsia="仿宋_GB2312" w:hint="eastAsia"/>
          <w:sz w:val="32"/>
          <w:szCs w:val="32"/>
        </w:rPr>
        <w:t>请于</w:t>
      </w:r>
      <w:smartTag w:uri="urn:schemas-microsoft-com:office:smarttags" w:element="chsdate">
        <w:smartTagPr>
          <w:attr w:name="IsROCDate" w:val="False"/>
          <w:attr w:name="IsLunarDate" w:val="False"/>
          <w:attr w:name="Day" w:val="11"/>
          <w:attr w:name="Month" w:val="12"/>
          <w:attr w:name="Year" w:val="2018"/>
        </w:smartTagPr>
        <w:r>
          <w:rPr>
            <w:rFonts w:eastAsia="仿宋_GB2312"/>
            <w:sz w:val="32"/>
            <w:szCs w:val="32"/>
          </w:rPr>
          <w:t>12</w:t>
        </w:r>
        <w:r>
          <w:rPr>
            <w:rFonts w:eastAsia="仿宋_GB2312" w:hint="eastAsia"/>
            <w:sz w:val="32"/>
            <w:szCs w:val="32"/>
          </w:rPr>
          <w:t>月</w:t>
        </w:r>
        <w:r>
          <w:rPr>
            <w:rFonts w:eastAsia="仿宋_GB2312"/>
            <w:sz w:val="32"/>
            <w:szCs w:val="32"/>
          </w:rPr>
          <w:t>11</w:t>
        </w:r>
        <w:r>
          <w:rPr>
            <w:rFonts w:eastAsia="仿宋_GB2312" w:hint="eastAsia"/>
            <w:sz w:val="32"/>
            <w:szCs w:val="32"/>
          </w:rPr>
          <w:lastRenderedPageBreak/>
          <w:t>日</w:t>
        </w:r>
      </w:smartTag>
      <w:r>
        <w:rPr>
          <w:rFonts w:eastAsia="仿宋_GB2312" w:hint="eastAsia"/>
          <w:sz w:val="32"/>
          <w:szCs w:val="32"/>
        </w:rPr>
        <w:t>（星期</w:t>
      </w:r>
      <w:r w:rsidR="0015117C">
        <w:rPr>
          <w:rFonts w:eastAsia="仿宋_GB2312" w:hint="eastAsia"/>
          <w:sz w:val="32"/>
          <w:szCs w:val="32"/>
        </w:rPr>
        <w:t>三</w:t>
      </w:r>
      <w:r>
        <w:rPr>
          <w:rFonts w:eastAsia="仿宋_GB2312" w:hint="eastAsia"/>
          <w:sz w:val="32"/>
          <w:szCs w:val="32"/>
        </w:rPr>
        <w:t>）前</w:t>
      </w:r>
      <w:proofErr w:type="gramStart"/>
      <w:r>
        <w:rPr>
          <w:rFonts w:eastAsia="仿宋_GB2312" w:hint="eastAsia"/>
          <w:sz w:val="32"/>
          <w:szCs w:val="32"/>
        </w:rPr>
        <w:t>报大赛</w:t>
      </w:r>
      <w:proofErr w:type="gramEnd"/>
      <w:r>
        <w:rPr>
          <w:rFonts w:eastAsia="仿宋_GB2312" w:hint="eastAsia"/>
          <w:sz w:val="32"/>
          <w:szCs w:val="32"/>
        </w:rPr>
        <w:t>组委会。</w:t>
      </w:r>
    </w:p>
    <w:p w:rsidR="004E4725" w:rsidRDefault="004E4725" w:rsidP="004E4725">
      <w:pPr>
        <w:autoSpaceDE w:val="0"/>
        <w:spacing w:line="560" w:lineRule="exact"/>
        <w:ind w:firstLine="630"/>
        <w:rPr>
          <w:rFonts w:eastAsia="仿宋_GB2312"/>
          <w:sz w:val="32"/>
          <w:szCs w:val="32"/>
        </w:rPr>
      </w:pPr>
      <w:r>
        <w:rPr>
          <w:rFonts w:eastAsia="仿宋_GB2312"/>
          <w:sz w:val="32"/>
          <w:szCs w:val="32"/>
        </w:rPr>
        <w:t xml:space="preserve"> </w:t>
      </w:r>
    </w:p>
    <w:p w:rsidR="0015117C" w:rsidRDefault="004E4725" w:rsidP="0015117C">
      <w:pPr>
        <w:snapToGrid w:val="0"/>
        <w:spacing w:line="600" w:lineRule="exact"/>
        <w:ind w:leftChars="337" w:left="1556" w:hangingChars="265" w:hanging="848"/>
        <w:rPr>
          <w:rFonts w:eastAsia="仿宋_GB2312"/>
          <w:sz w:val="32"/>
          <w:szCs w:val="32"/>
        </w:rPr>
      </w:pPr>
      <w:r>
        <w:rPr>
          <w:rFonts w:eastAsia="仿宋_GB2312" w:hint="eastAsia"/>
          <w:sz w:val="32"/>
          <w:szCs w:val="32"/>
        </w:rPr>
        <w:t>附件：</w:t>
      </w:r>
      <w:r w:rsidR="0015117C">
        <w:rPr>
          <w:rFonts w:eastAsia="仿宋_GB2312"/>
          <w:sz w:val="32"/>
          <w:szCs w:val="32"/>
        </w:rPr>
        <w:t>1. 2019</w:t>
      </w:r>
      <w:r w:rsidR="0015117C">
        <w:rPr>
          <w:rFonts w:eastAsia="仿宋_GB2312" w:hint="eastAsia"/>
          <w:sz w:val="32"/>
          <w:szCs w:val="32"/>
        </w:rPr>
        <w:t>年</w:t>
      </w:r>
      <w:r w:rsidR="0015117C">
        <w:rPr>
          <w:rFonts w:eastAsia="仿宋_GB2312"/>
          <w:sz w:val="32"/>
          <w:szCs w:val="32"/>
        </w:rPr>
        <w:t>“</w:t>
      </w:r>
      <w:r w:rsidR="0015117C">
        <w:rPr>
          <w:rFonts w:eastAsia="仿宋_GB2312" w:hint="eastAsia"/>
          <w:sz w:val="32"/>
          <w:szCs w:val="32"/>
        </w:rPr>
        <w:t>创客中国”国际中小企业创新创业大赛总决赛安排（草案）</w:t>
      </w:r>
    </w:p>
    <w:p w:rsidR="0015117C" w:rsidRDefault="0015117C" w:rsidP="0015117C">
      <w:pPr>
        <w:numPr>
          <w:ilvl w:val="0"/>
          <w:numId w:val="1"/>
        </w:numPr>
        <w:snapToGrid w:val="0"/>
        <w:spacing w:line="600" w:lineRule="exact"/>
        <w:rPr>
          <w:rFonts w:eastAsia="仿宋_GB2312"/>
          <w:sz w:val="32"/>
          <w:szCs w:val="32"/>
        </w:rPr>
      </w:pPr>
      <w:r>
        <w:rPr>
          <w:rFonts w:eastAsia="仿宋_GB2312"/>
          <w:sz w:val="32"/>
          <w:szCs w:val="32"/>
        </w:rPr>
        <w:t>2019</w:t>
      </w:r>
      <w:r>
        <w:rPr>
          <w:rFonts w:eastAsia="仿宋_GB2312" w:hint="eastAsia"/>
          <w:sz w:val="32"/>
          <w:szCs w:val="32"/>
        </w:rPr>
        <w:t>年</w:t>
      </w:r>
      <w:r>
        <w:rPr>
          <w:rFonts w:eastAsia="仿宋_GB2312"/>
          <w:sz w:val="32"/>
          <w:szCs w:val="32"/>
        </w:rPr>
        <w:t>“</w:t>
      </w:r>
      <w:r>
        <w:rPr>
          <w:rFonts w:eastAsia="仿宋_GB2312" w:hint="eastAsia"/>
          <w:sz w:val="32"/>
          <w:szCs w:val="32"/>
        </w:rPr>
        <w:t>创客中国”国际中小企业创新创业大赛</w:t>
      </w:r>
      <w:r>
        <w:rPr>
          <w:rFonts w:eastAsia="仿宋_GB2312"/>
          <w:sz w:val="32"/>
          <w:szCs w:val="32"/>
        </w:rPr>
        <w:t>30</w:t>
      </w:r>
      <w:proofErr w:type="gramStart"/>
      <w:r>
        <w:rPr>
          <w:rFonts w:eastAsia="仿宋_GB2312" w:hint="eastAsia"/>
          <w:sz w:val="32"/>
          <w:szCs w:val="32"/>
        </w:rPr>
        <w:t>强项目</w:t>
      </w:r>
      <w:proofErr w:type="gramEnd"/>
      <w:r>
        <w:rPr>
          <w:rFonts w:eastAsia="仿宋_GB2312" w:hint="eastAsia"/>
          <w:sz w:val="32"/>
          <w:szCs w:val="32"/>
        </w:rPr>
        <w:t>简介</w:t>
      </w:r>
    </w:p>
    <w:p w:rsidR="00DE1922" w:rsidRDefault="00DE1922" w:rsidP="0015117C">
      <w:pPr>
        <w:numPr>
          <w:ilvl w:val="0"/>
          <w:numId w:val="1"/>
        </w:numPr>
        <w:snapToGrid w:val="0"/>
        <w:spacing w:line="600" w:lineRule="exact"/>
        <w:rPr>
          <w:rFonts w:eastAsia="仿宋_GB2312"/>
          <w:sz w:val="32"/>
          <w:szCs w:val="32"/>
        </w:rPr>
      </w:pPr>
      <w:r>
        <w:rPr>
          <w:rFonts w:eastAsia="仿宋_GB2312" w:hint="eastAsia"/>
          <w:sz w:val="32"/>
          <w:szCs w:val="32"/>
        </w:rPr>
        <w:t>参会</w:t>
      </w:r>
      <w:r>
        <w:rPr>
          <w:rFonts w:eastAsia="仿宋_GB2312"/>
          <w:sz w:val="32"/>
          <w:szCs w:val="32"/>
        </w:rPr>
        <w:t>回执</w:t>
      </w:r>
    </w:p>
    <w:p w:rsidR="004E4725" w:rsidRDefault="004E4725" w:rsidP="0015117C">
      <w:pPr>
        <w:spacing w:line="560" w:lineRule="exact"/>
        <w:ind w:leftChars="305" w:left="2160" w:hangingChars="475" w:hanging="1520"/>
        <w:rPr>
          <w:rFonts w:eastAsia="仿宋_GB2312"/>
          <w:sz w:val="32"/>
          <w:szCs w:val="32"/>
        </w:rPr>
      </w:pPr>
      <w:r>
        <w:rPr>
          <w:rFonts w:eastAsia="仿宋_GB2312"/>
          <w:sz w:val="32"/>
          <w:szCs w:val="32"/>
        </w:rPr>
        <w:t xml:space="preserve"> </w:t>
      </w:r>
    </w:p>
    <w:p w:rsidR="004E4725" w:rsidRDefault="004E4725" w:rsidP="004E4725">
      <w:pPr>
        <w:autoSpaceDE w:val="0"/>
        <w:spacing w:line="560" w:lineRule="exact"/>
        <w:rPr>
          <w:rFonts w:eastAsia="仿宋_GB2312"/>
          <w:sz w:val="32"/>
          <w:szCs w:val="32"/>
        </w:rPr>
      </w:pPr>
      <w:r>
        <w:rPr>
          <w:rFonts w:eastAsia="仿宋_GB2312"/>
          <w:sz w:val="32"/>
          <w:szCs w:val="32"/>
        </w:rPr>
        <w:t xml:space="preserve"> </w:t>
      </w:r>
    </w:p>
    <w:p w:rsidR="004E4725" w:rsidRDefault="004E4725" w:rsidP="004E4725">
      <w:pPr>
        <w:autoSpaceDE w:val="0"/>
        <w:spacing w:line="560" w:lineRule="exact"/>
        <w:rPr>
          <w:rFonts w:eastAsia="仿宋_GB2312"/>
          <w:sz w:val="32"/>
          <w:szCs w:val="32"/>
        </w:rPr>
      </w:pPr>
    </w:p>
    <w:p w:rsidR="004E4725" w:rsidRDefault="004E4725" w:rsidP="004E4725">
      <w:pPr>
        <w:autoSpaceDE w:val="0"/>
        <w:spacing w:line="500" w:lineRule="exact"/>
        <w:rPr>
          <w:rFonts w:eastAsia="仿宋_GB2312"/>
          <w:sz w:val="32"/>
          <w:szCs w:val="32"/>
        </w:rPr>
      </w:pP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广州市工业和信息化局</w:t>
      </w:r>
    </w:p>
    <w:p w:rsidR="0015117C" w:rsidRDefault="004E4725" w:rsidP="0015117C">
      <w:pPr>
        <w:autoSpaceDE w:val="0"/>
        <w:spacing w:line="500" w:lineRule="exact"/>
        <w:rPr>
          <w:rFonts w:eastAsia="仿宋_GB2312"/>
          <w:sz w:val="32"/>
          <w:szCs w:val="32"/>
        </w:rPr>
      </w:pPr>
      <w:r>
        <w:rPr>
          <w:rFonts w:eastAsia="仿宋_GB2312" w:hint="eastAsia"/>
          <w:sz w:val="32"/>
          <w:szCs w:val="32"/>
        </w:rPr>
        <w:t xml:space="preserve">                                </w:t>
      </w:r>
      <w:r>
        <w:rPr>
          <w:rFonts w:eastAsia="仿宋_GB2312"/>
          <w:sz w:val="32"/>
          <w:szCs w:val="32"/>
        </w:rPr>
        <w:t>2018</w:t>
      </w:r>
      <w:r>
        <w:rPr>
          <w:rFonts w:eastAsia="仿宋_GB2312" w:hint="eastAsia"/>
          <w:sz w:val="32"/>
          <w:szCs w:val="32"/>
        </w:rPr>
        <w:t>年</w:t>
      </w:r>
      <w:r>
        <w:rPr>
          <w:rFonts w:eastAsia="仿宋_GB2312"/>
          <w:sz w:val="32"/>
          <w:szCs w:val="32"/>
        </w:rPr>
        <w:t>12</w:t>
      </w:r>
      <w:r>
        <w:rPr>
          <w:rFonts w:eastAsia="仿宋_GB2312" w:hint="eastAsia"/>
          <w:sz w:val="32"/>
          <w:szCs w:val="32"/>
        </w:rPr>
        <w:t>月</w:t>
      </w:r>
      <w:r w:rsidR="0015117C">
        <w:rPr>
          <w:rFonts w:eastAsia="仿宋_GB2312"/>
          <w:sz w:val="32"/>
          <w:szCs w:val="32"/>
        </w:rPr>
        <w:t xml:space="preserve">  </w:t>
      </w:r>
      <w:r>
        <w:rPr>
          <w:rFonts w:eastAsia="仿宋_GB2312" w:hint="eastAsia"/>
          <w:sz w:val="32"/>
          <w:szCs w:val="32"/>
        </w:rPr>
        <w:t>日</w:t>
      </w:r>
      <w:r w:rsidR="0015117C">
        <w:rPr>
          <w:rFonts w:eastAsia="仿宋_GB2312"/>
          <w:sz w:val="32"/>
          <w:szCs w:val="32"/>
        </w:rPr>
        <w:t xml:space="preserve">        </w:t>
      </w:r>
    </w:p>
    <w:p w:rsidR="0015117C" w:rsidRDefault="0015117C" w:rsidP="0015117C">
      <w:pPr>
        <w:autoSpaceDE w:val="0"/>
        <w:spacing w:line="500" w:lineRule="exact"/>
        <w:rPr>
          <w:rFonts w:eastAsia="仿宋_GB2312"/>
          <w:sz w:val="32"/>
          <w:szCs w:val="32"/>
        </w:rPr>
      </w:pPr>
    </w:p>
    <w:p w:rsidR="0015117C" w:rsidRDefault="004E4725" w:rsidP="0015117C">
      <w:pPr>
        <w:autoSpaceDE w:val="0"/>
        <w:spacing w:line="500" w:lineRule="exact"/>
        <w:ind w:firstLineChars="200" w:firstLine="640"/>
        <w:rPr>
          <w:rFonts w:eastAsia="仿宋_GB2312"/>
          <w:sz w:val="32"/>
          <w:szCs w:val="32"/>
        </w:rPr>
      </w:pPr>
      <w:r>
        <w:rPr>
          <w:rFonts w:eastAsia="仿宋_GB2312" w:hint="eastAsia"/>
          <w:sz w:val="32"/>
          <w:szCs w:val="32"/>
        </w:rPr>
        <w:t>（市工</w:t>
      </w:r>
      <w:r w:rsidRPr="009650E7">
        <w:rPr>
          <w:rFonts w:eastAsia="仿宋_GB2312"/>
          <w:sz w:val="32"/>
          <w:szCs w:val="32"/>
        </w:rPr>
        <w:t>信</w:t>
      </w:r>
      <w:r w:rsidR="0015117C">
        <w:rPr>
          <w:rFonts w:eastAsia="仿宋_GB2312" w:hint="eastAsia"/>
          <w:sz w:val="32"/>
          <w:szCs w:val="32"/>
        </w:rPr>
        <w:t>局</w:t>
      </w:r>
      <w:r w:rsidRPr="009650E7">
        <w:rPr>
          <w:rFonts w:eastAsia="仿宋_GB2312"/>
          <w:sz w:val="32"/>
          <w:szCs w:val="32"/>
        </w:rPr>
        <w:t>联系人：张良，电话：</w:t>
      </w:r>
      <w:r w:rsidR="0015117C">
        <w:rPr>
          <w:rFonts w:eastAsia="仿宋_GB2312"/>
          <w:sz w:val="32"/>
          <w:szCs w:val="32"/>
        </w:rPr>
        <w:t>13450253366</w:t>
      </w:r>
      <w:r w:rsidRPr="009650E7">
        <w:rPr>
          <w:rFonts w:eastAsia="仿宋_GB2312"/>
          <w:sz w:val="32"/>
          <w:szCs w:val="32"/>
        </w:rPr>
        <w:t>；</w:t>
      </w:r>
      <w:proofErr w:type="gramStart"/>
      <w:r w:rsidRPr="009650E7">
        <w:rPr>
          <w:rFonts w:eastAsia="仿宋_GB2312"/>
          <w:sz w:val="32"/>
          <w:szCs w:val="32"/>
        </w:rPr>
        <w:t>汇桔网</w:t>
      </w:r>
      <w:proofErr w:type="gramEnd"/>
      <w:r w:rsidRPr="009650E7">
        <w:rPr>
          <w:rFonts w:eastAsia="仿宋_GB2312"/>
          <w:sz w:val="32"/>
          <w:szCs w:val="32"/>
        </w:rPr>
        <w:t>联系人：</w:t>
      </w:r>
      <w:r w:rsidRPr="00577084">
        <w:rPr>
          <w:rFonts w:eastAsia="仿宋_GB2312"/>
          <w:sz w:val="32"/>
          <w:szCs w:val="32"/>
        </w:rPr>
        <w:t>黄伟彬</w:t>
      </w:r>
      <w:r w:rsidRPr="00577084">
        <w:rPr>
          <w:rFonts w:eastAsia="仿宋_GB2312" w:hint="eastAsia"/>
          <w:sz w:val="32"/>
          <w:szCs w:val="32"/>
        </w:rPr>
        <w:t>、</w:t>
      </w:r>
      <w:r w:rsidRPr="009650E7">
        <w:rPr>
          <w:rFonts w:eastAsia="仿宋_GB2312"/>
          <w:sz w:val="32"/>
          <w:szCs w:val="32"/>
        </w:rPr>
        <w:t>何炜，电话</w:t>
      </w:r>
      <w:r w:rsidRPr="009650E7">
        <w:rPr>
          <w:rFonts w:eastAsia="仿宋_GB2312"/>
          <w:sz w:val="32"/>
          <w:szCs w:val="32"/>
        </w:rPr>
        <w:t xml:space="preserve">: </w:t>
      </w:r>
      <w:r w:rsidRPr="00577084">
        <w:rPr>
          <w:rFonts w:eastAsia="仿宋_GB2312"/>
          <w:sz w:val="32"/>
          <w:szCs w:val="32"/>
        </w:rPr>
        <w:t>13719019400</w:t>
      </w:r>
      <w:r w:rsidRPr="00577084">
        <w:rPr>
          <w:rFonts w:eastAsia="仿宋_GB2312" w:hint="eastAsia"/>
          <w:sz w:val="32"/>
          <w:szCs w:val="32"/>
        </w:rPr>
        <w:t>、</w:t>
      </w:r>
      <w:r w:rsidRPr="009650E7">
        <w:rPr>
          <w:rFonts w:eastAsia="仿宋_GB2312"/>
          <w:sz w:val="32"/>
          <w:szCs w:val="32"/>
        </w:rPr>
        <w:t>18924181018</w:t>
      </w:r>
      <w:r w:rsidRPr="009650E7">
        <w:rPr>
          <w:rFonts w:eastAsia="仿宋_GB2312"/>
          <w:sz w:val="32"/>
          <w:szCs w:val="32"/>
        </w:rPr>
        <w:t>，传真：</w:t>
      </w:r>
      <w:r w:rsidRPr="009650E7">
        <w:rPr>
          <w:rFonts w:eastAsia="仿宋_GB2312"/>
          <w:sz w:val="32"/>
          <w:szCs w:val="32"/>
        </w:rPr>
        <w:t>38880549</w:t>
      </w:r>
      <w:r w:rsidRPr="009650E7">
        <w:rPr>
          <w:rFonts w:eastAsia="仿宋_GB2312"/>
          <w:sz w:val="32"/>
          <w:szCs w:val="32"/>
        </w:rPr>
        <w:t>，邮箱</w:t>
      </w:r>
      <w:r w:rsidRPr="009650E7">
        <w:rPr>
          <w:rFonts w:eastAsia="仿宋_GB2312"/>
          <w:sz w:val="32"/>
          <w:szCs w:val="32"/>
        </w:rPr>
        <w:t>:</w:t>
      </w:r>
      <w:r w:rsidRPr="00DB3AEB">
        <w:rPr>
          <w:rFonts w:eastAsia="仿宋_GB2312"/>
          <w:sz w:val="32"/>
          <w:szCs w:val="32"/>
        </w:rPr>
        <w:t xml:space="preserve"> huangweibin@wtoip.com</w:t>
      </w:r>
      <w:r w:rsidRPr="00DB3AEB">
        <w:rPr>
          <w:rFonts w:eastAsia="仿宋_GB2312" w:hint="eastAsia"/>
          <w:sz w:val="32"/>
          <w:szCs w:val="32"/>
        </w:rPr>
        <w:t>、</w:t>
      </w:r>
      <w:r w:rsidRPr="009650E7">
        <w:rPr>
          <w:rFonts w:eastAsia="仿宋_GB2312"/>
          <w:sz w:val="32"/>
          <w:szCs w:val="32"/>
        </w:rPr>
        <w:t xml:space="preserve"> hewei2@wtoip.com</w:t>
      </w:r>
      <w:r w:rsidRPr="009650E7">
        <w:rPr>
          <w:rFonts w:eastAsia="仿宋_GB2312"/>
          <w:sz w:val="32"/>
          <w:szCs w:val="32"/>
        </w:rPr>
        <w:t>）</w:t>
      </w:r>
    </w:p>
    <w:p w:rsidR="0015117C" w:rsidRDefault="0015117C" w:rsidP="0015117C">
      <w:pPr>
        <w:widowControl/>
        <w:jc w:val="left"/>
        <w:rPr>
          <w:rFonts w:eastAsia="仿宋_GB2312"/>
          <w:sz w:val="32"/>
          <w:szCs w:val="32"/>
        </w:rPr>
        <w:sectPr w:rsidR="0015117C" w:rsidSect="00A51360">
          <w:headerReference w:type="even" r:id="rId7"/>
          <w:headerReference w:type="default" r:id="rId8"/>
          <w:headerReference w:type="first" r:id="rId9"/>
          <w:footerReference w:type="first" r:id="rId10"/>
          <w:pgSz w:w="11906" w:h="16838" w:code="9"/>
          <w:pgMar w:top="1588" w:right="1474" w:bottom="1588" w:left="1531" w:header="851" w:footer="1418" w:gutter="0"/>
          <w:cols w:space="425"/>
          <w:titlePg/>
          <w:docGrid w:type="lines" w:linePitch="312"/>
        </w:sectPr>
      </w:pPr>
    </w:p>
    <w:p w:rsidR="0015117C" w:rsidRDefault="0015117C" w:rsidP="0015117C">
      <w:pPr>
        <w:spacing w:line="600" w:lineRule="exact"/>
        <w:rPr>
          <w:rFonts w:eastAsia="仿宋_GB2312"/>
          <w:sz w:val="32"/>
          <w:szCs w:val="32"/>
        </w:rPr>
      </w:pPr>
      <w:r>
        <w:rPr>
          <w:rFonts w:eastAsia="仿宋_GB2312" w:hint="eastAsia"/>
          <w:sz w:val="32"/>
          <w:szCs w:val="32"/>
        </w:rPr>
        <w:lastRenderedPageBreak/>
        <w:t>附件</w:t>
      </w:r>
      <w:r>
        <w:rPr>
          <w:rFonts w:eastAsia="仿宋_GB2312"/>
          <w:sz w:val="32"/>
          <w:szCs w:val="32"/>
        </w:rPr>
        <w:t>1</w:t>
      </w:r>
    </w:p>
    <w:p w:rsidR="0015117C" w:rsidRDefault="0015117C" w:rsidP="0015117C">
      <w:pPr>
        <w:spacing w:line="600" w:lineRule="exact"/>
        <w:rPr>
          <w:rFonts w:eastAsia="仿宋_GB2312"/>
          <w:sz w:val="32"/>
          <w:szCs w:val="32"/>
        </w:rPr>
      </w:pPr>
    </w:p>
    <w:p w:rsidR="0015117C" w:rsidRDefault="0015117C" w:rsidP="0015117C">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2019年</w:t>
      </w:r>
      <w:r>
        <w:rPr>
          <w:rFonts w:ascii="方正小标宋_GBK" w:eastAsia="方正小标宋_GBK"/>
          <w:bCs/>
          <w:sz w:val="44"/>
          <w:szCs w:val="44"/>
        </w:rPr>
        <w:t>“</w:t>
      </w:r>
      <w:r>
        <w:rPr>
          <w:rFonts w:ascii="方正小标宋_GBK" w:eastAsia="方正小标宋_GBK" w:hint="eastAsia"/>
          <w:bCs/>
          <w:sz w:val="44"/>
          <w:szCs w:val="44"/>
        </w:rPr>
        <w:t>创客中国</w:t>
      </w:r>
      <w:r>
        <w:rPr>
          <w:rFonts w:ascii="方正小标宋_GBK" w:eastAsia="方正小标宋_GBK"/>
          <w:bCs/>
          <w:sz w:val="44"/>
          <w:szCs w:val="44"/>
        </w:rPr>
        <w:t>”</w:t>
      </w:r>
      <w:r>
        <w:rPr>
          <w:rFonts w:ascii="方正小标宋_GBK" w:eastAsia="方正小标宋_GBK" w:hint="eastAsia"/>
          <w:bCs/>
          <w:sz w:val="44"/>
          <w:szCs w:val="44"/>
        </w:rPr>
        <w:t>国际中小企业创新创业大赛</w:t>
      </w:r>
    </w:p>
    <w:p w:rsidR="0015117C" w:rsidRDefault="0015117C" w:rsidP="0015117C">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总决赛活动安排（草案）</w:t>
      </w:r>
    </w:p>
    <w:p w:rsidR="0015117C" w:rsidRDefault="0015117C" w:rsidP="0015117C">
      <w:pPr>
        <w:spacing w:line="600" w:lineRule="exact"/>
        <w:jc w:val="center"/>
        <w:rPr>
          <w:rFonts w:eastAsia="仿宋_GB2312"/>
          <w:szCs w:val="21"/>
        </w:rPr>
      </w:pPr>
    </w:p>
    <w:p w:rsidR="0015117C" w:rsidRDefault="0015117C" w:rsidP="0015117C">
      <w:pPr>
        <w:spacing w:line="600" w:lineRule="exact"/>
        <w:ind w:firstLineChars="200" w:firstLine="640"/>
        <w:rPr>
          <w:rFonts w:eastAsia="仿宋_GB2312"/>
          <w:sz w:val="32"/>
          <w:szCs w:val="32"/>
        </w:rPr>
      </w:pPr>
      <w:r>
        <w:rPr>
          <w:rFonts w:ascii="黑体" w:eastAsia="黑体" w:hAnsi="黑体" w:cs="黑体-简" w:hint="eastAsia"/>
          <w:sz w:val="32"/>
          <w:szCs w:val="32"/>
        </w:rPr>
        <w:t>一、时间：</w:t>
      </w:r>
      <w:smartTag w:uri="urn:schemas-microsoft-com:office:smarttags" w:element="chsdate">
        <w:smartTagPr>
          <w:attr w:name="Year" w:val="2019"/>
          <w:attr w:name="Month" w:val="12"/>
          <w:attr w:name="Day" w:val="14"/>
          <w:attr w:name="IsLunarDate" w:val="False"/>
          <w:attr w:name="IsROCDate" w:val="False"/>
        </w:smartTagPr>
        <w:r>
          <w:rPr>
            <w:rFonts w:eastAsia="仿宋_GB2312"/>
            <w:sz w:val="32"/>
            <w:szCs w:val="32"/>
          </w:rPr>
          <w:t>2019</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14</w:t>
        </w:r>
        <w:r>
          <w:rPr>
            <w:rFonts w:eastAsia="仿宋_GB2312" w:hint="eastAsia"/>
            <w:sz w:val="32"/>
            <w:szCs w:val="32"/>
          </w:rPr>
          <w:t>日</w:t>
        </w:r>
      </w:smartTag>
      <w:r>
        <w:rPr>
          <w:rFonts w:eastAsia="仿宋_GB2312" w:hint="eastAsia"/>
          <w:sz w:val="32"/>
          <w:szCs w:val="32"/>
        </w:rPr>
        <w:t>（星期六）</w:t>
      </w:r>
      <w:r>
        <w:rPr>
          <w:rFonts w:eastAsia="仿宋_GB2312"/>
          <w:sz w:val="32"/>
          <w:szCs w:val="32"/>
        </w:rPr>
        <w:t>14:00-18:00</w:t>
      </w:r>
    </w:p>
    <w:p w:rsidR="0015117C" w:rsidRDefault="0015117C" w:rsidP="0015117C">
      <w:pPr>
        <w:spacing w:line="600" w:lineRule="exact"/>
        <w:ind w:firstLineChars="200" w:firstLine="640"/>
        <w:rPr>
          <w:rFonts w:eastAsia="仿宋_GB2312"/>
          <w:sz w:val="32"/>
          <w:szCs w:val="32"/>
        </w:rPr>
      </w:pPr>
      <w:r>
        <w:rPr>
          <w:rFonts w:ascii="黑体" w:eastAsia="黑体" w:hAnsi="黑体" w:cs="黑体-简" w:hint="eastAsia"/>
          <w:sz w:val="32"/>
          <w:szCs w:val="32"/>
        </w:rPr>
        <w:t>二、地点：</w:t>
      </w:r>
      <w:r>
        <w:rPr>
          <w:rFonts w:eastAsia="仿宋_GB2312" w:hint="eastAsia"/>
          <w:sz w:val="32"/>
          <w:szCs w:val="32"/>
        </w:rPr>
        <w:t>广州东方宾馆</w:t>
      </w:r>
      <w:r>
        <w:rPr>
          <w:rFonts w:eastAsia="仿宋_GB2312"/>
          <w:sz w:val="32"/>
          <w:szCs w:val="32"/>
        </w:rPr>
        <w:t>1</w:t>
      </w:r>
      <w:r>
        <w:rPr>
          <w:rFonts w:eastAsia="仿宋_GB2312" w:hint="eastAsia"/>
          <w:sz w:val="32"/>
          <w:szCs w:val="32"/>
        </w:rPr>
        <w:t>楼会议</w:t>
      </w:r>
      <w:r>
        <w:rPr>
          <w:rFonts w:eastAsia="仿宋_GB2312"/>
          <w:sz w:val="32"/>
          <w:szCs w:val="32"/>
        </w:rPr>
        <w:t>C</w:t>
      </w:r>
      <w:r>
        <w:rPr>
          <w:rFonts w:eastAsia="仿宋_GB2312" w:hint="eastAsia"/>
          <w:sz w:val="32"/>
          <w:szCs w:val="32"/>
        </w:rPr>
        <w:t>厅（越秀区流花路</w:t>
      </w:r>
      <w:r>
        <w:rPr>
          <w:rFonts w:eastAsia="仿宋_GB2312"/>
          <w:sz w:val="32"/>
          <w:szCs w:val="32"/>
        </w:rPr>
        <w:t>120</w:t>
      </w:r>
      <w:r>
        <w:rPr>
          <w:rFonts w:eastAsia="仿宋_GB2312" w:hint="eastAsia"/>
          <w:sz w:val="32"/>
          <w:szCs w:val="32"/>
        </w:rPr>
        <w:t>号）</w:t>
      </w:r>
    </w:p>
    <w:p w:rsidR="0015117C" w:rsidRDefault="0015117C" w:rsidP="0015117C">
      <w:pPr>
        <w:spacing w:line="600" w:lineRule="exact"/>
        <w:ind w:firstLineChars="200" w:firstLine="640"/>
        <w:rPr>
          <w:rFonts w:eastAsia="仿宋_GB2312"/>
          <w:sz w:val="32"/>
          <w:szCs w:val="32"/>
        </w:rPr>
      </w:pPr>
      <w:r>
        <w:rPr>
          <w:rFonts w:ascii="黑体" w:eastAsia="黑体" w:hAnsi="黑体" w:cs="黑体-简" w:hint="eastAsia"/>
          <w:sz w:val="32"/>
          <w:szCs w:val="32"/>
        </w:rPr>
        <w:t>三、主题：</w:t>
      </w:r>
      <w:r>
        <w:rPr>
          <w:rFonts w:eastAsia="仿宋_GB2312"/>
          <w:sz w:val="32"/>
          <w:szCs w:val="32"/>
        </w:rPr>
        <w:t>2019</w:t>
      </w:r>
      <w:r>
        <w:rPr>
          <w:rFonts w:eastAsia="仿宋_GB2312" w:hint="eastAsia"/>
          <w:sz w:val="32"/>
          <w:szCs w:val="32"/>
        </w:rPr>
        <w:t>年</w:t>
      </w:r>
      <w:r>
        <w:rPr>
          <w:rFonts w:eastAsia="仿宋_GB2312"/>
          <w:sz w:val="32"/>
          <w:szCs w:val="32"/>
        </w:rPr>
        <w:t>“</w:t>
      </w:r>
      <w:r>
        <w:rPr>
          <w:rFonts w:eastAsia="仿宋_GB2312" w:hint="eastAsia"/>
          <w:sz w:val="32"/>
          <w:szCs w:val="32"/>
        </w:rPr>
        <w:t>创客中国</w:t>
      </w:r>
      <w:r>
        <w:rPr>
          <w:rFonts w:eastAsia="仿宋_GB2312"/>
          <w:sz w:val="32"/>
          <w:szCs w:val="32"/>
        </w:rPr>
        <w:t>”</w:t>
      </w:r>
      <w:r>
        <w:rPr>
          <w:rFonts w:eastAsia="仿宋_GB2312" w:hint="eastAsia"/>
          <w:sz w:val="32"/>
          <w:szCs w:val="32"/>
        </w:rPr>
        <w:t>国际中小企业创新创业大赛总决赛</w:t>
      </w:r>
    </w:p>
    <w:p w:rsidR="0015117C" w:rsidRDefault="0015117C" w:rsidP="0015117C">
      <w:pPr>
        <w:ind w:firstLineChars="200" w:firstLine="640"/>
        <w:rPr>
          <w:rFonts w:eastAsia="仿宋_GB2312"/>
          <w:sz w:val="32"/>
          <w:szCs w:val="32"/>
        </w:rPr>
      </w:pPr>
      <w:r>
        <w:rPr>
          <w:rFonts w:ascii="黑体" w:eastAsia="黑体" w:hAnsi="黑体" w:cs="黑体-简" w:hint="eastAsia"/>
          <w:sz w:val="32"/>
          <w:szCs w:val="32"/>
        </w:rPr>
        <w:t>四、指导单位：</w:t>
      </w:r>
      <w:r>
        <w:rPr>
          <w:rFonts w:eastAsia="仿宋_GB2312" w:hint="eastAsia"/>
          <w:sz w:val="32"/>
          <w:szCs w:val="32"/>
        </w:rPr>
        <w:t>工业和信息化部</w:t>
      </w:r>
    </w:p>
    <w:p w:rsidR="0015117C" w:rsidRDefault="0015117C" w:rsidP="0015117C">
      <w:pPr>
        <w:ind w:firstLineChars="200" w:firstLine="640"/>
        <w:rPr>
          <w:rFonts w:eastAsia="仿宋_GB2312"/>
          <w:sz w:val="32"/>
          <w:szCs w:val="32"/>
        </w:rPr>
      </w:pPr>
      <w:r>
        <w:rPr>
          <w:rFonts w:ascii="黑体" w:eastAsia="黑体" w:hAnsi="黑体" w:cs="黑体-简" w:hint="eastAsia"/>
          <w:sz w:val="32"/>
          <w:szCs w:val="32"/>
        </w:rPr>
        <w:t>五、支持单位：</w:t>
      </w:r>
      <w:r>
        <w:rPr>
          <w:rFonts w:eastAsia="仿宋_GB2312" w:hint="eastAsia"/>
          <w:sz w:val="32"/>
          <w:szCs w:val="32"/>
        </w:rPr>
        <w:t>广东省工业和信息化厅</w:t>
      </w:r>
    </w:p>
    <w:p w:rsidR="0015117C" w:rsidRDefault="0015117C" w:rsidP="0015117C">
      <w:pPr>
        <w:ind w:firstLineChars="200" w:firstLine="640"/>
        <w:rPr>
          <w:rFonts w:eastAsia="仿宋_GB2312"/>
          <w:sz w:val="32"/>
          <w:szCs w:val="32"/>
        </w:rPr>
      </w:pPr>
      <w:r>
        <w:rPr>
          <w:rFonts w:ascii="黑体" w:eastAsia="黑体" w:hAnsi="黑体" w:cs="黑体-简" w:hint="eastAsia"/>
          <w:sz w:val="32"/>
          <w:szCs w:val="32"/>
        </w:rPr>
        <w:t>六、主办单位：</w:t>
      </w:r>
      <w:r>
        <w:rPr>
          <w:rFonts w:eastAsia="仿宋_GB2312" w:hint="eastAsia"/>
          <w:sz w:val="32"/>
          <w:szCs w:val="32"/>
        </w:rPr>
        <w:t>工业和信息化部中小企业发展促进中心、广州市工业和信息化局、</w:t>
      </w:r>
      <w:proofErr w:type="gramStart"/>
      <w:r>
        <w:rPr>
          <w:rFonts w:eastAsia="仿宋_GB2312" w:hint="eastAsia"/>
          <w:sz w:val="32"/>
          <w:szCs w:val="32"/>
        </w:rPr>
        <w:t>汇桔网</w:t>
      </w:r>
      <w:proofErr w:type="gramEnd"/>
    </w:p>
    <w:p w:rsidR="0015117C" w:rsidRDefault="0015117C" w:rsidP="0015117C">
      <w:pPr>
        <w:spacing w:line="600" w:lineRule="exact"/>
        <w:ind w:firstLineChars="200" w:firstLine="640"/>
        <w:rPr>
          <w:rFonts w:ascii="黑体" w:eastAsia="黑体" w:hAnsi="黑体" w:cs="黑体-简"/>
          <w:sz w:val="32"/>
          <w:szCs w:val="32"/>
        </w:rPr>
      </w:pPr>
      <w:r>
        <w:rPr>
          <w:rFonts w:ascii="黑体" w:eastAsia="黑体" w:hAnsi="黑体" w:cs="黑体-简" w:hint="eastAsia"/>
          <w:sz w:val="32"/>
          <w:szCs w:val="32"/>
        </w:rPr>
        <w:t>七、总决赛流程</w:t>
      </w:r>
    </w:p>
    <w:tbl>
      <w:tblPr>
        <w:tblW w:w="0" w:type="auto"/>
        <w:tblInd w:w="163" w:type="dxa"/>
        <w:tblLayout w:type="fixed"/>
        <w:tblLook w:val="0000" w:firstRow="0" w:lastRow="0" w:firstColumn="0" w:lastColumn="0" w:noHBand="0" w:noVBand="0"/>
      </w:tblPr>
      <w:tblGrid>
        <w:gridCol w:w="2134"/>
        <w:gridCol w:w="6650"/>
        <w:gridCol w:w="2134"/>
        <w:gridCol w:w="6650"/>
      </w:tblGrid>
      <w:tr w:rsidR="0015117C" w:rsidTr="00AB2C5F">
        <w:tc>
          <w:tcPr>
            <w:tcW w:w="2134" w:type="dxa"/>
          </w:tcPr>
          <w:p w:rsidR="0015117C" w:rsidRDefault="0015117C" w:rsidP="00AB2C5F">
            <w:pPr>
              <w:rPr>
                <w:rFonts w:eastAsia="仿宋_GB2312"/>
                <w:sz w:val="32"/>
                <w:szCs w:val="32"/>
              </w:rPr>
            </w:pPr>
            <w:r>
              <w:rPr>
                <w:rFonts w:eastAsia="仿宋_GB2312"/>
                <w:sz w:val="32"/>
                <w:szCs w:val="32"/>
              </w:rPr>
              <w:t>14:00-14:30</w:t>
            </w:r>
          </w:p>
        </w:tc>
        <w:tc>
          <w:tcPr>
            <w:tcW w:w="6650" w:type="dxa"/>
          </w:tcPr>
          <w:p w:rsidR="0015117C" w:rsidRDefault="0015117C" w:rsidP="00AB2C5F">
            <w:pPr>
              <w:rPr>
                <w:rFonts w:eastAsia="仿宋_GB2312"/>
                <w:sz w:val="32"/>
                <w:szCs w:val="32"/>
              </w:rPr>
            </w:pPr>
            <w:r>
              <w:rPr>
                <w:rFonts w:eastAsia="仿宋_GB2312" w:hint="eastAsia"/>
                <w:sz w:val="32"/>
                <w:szCs w:val="32"/>
              </w:rPr>
              <w:t>媒体及嘉宾签到入场</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r w:rsidR="0015117C" w:rsidTr="00AB2C5F">
        <w:tc>
          <w:tcPr>
            <w:tcW w:w="2134" w:type="dxa"/>
          </w:tcPr>
          <w:p w:rsidR="0015117C" w:rsidRDefault="0015117C" w:rsidP="00AB2C5F">
            <w:pPr>
              <w:rPr>
                <w:rFonts w:eastAsia="仿宋_GB2312"/>
                <w:sz w:val="32"/>
                <w:szCs w:val="32"/>
              </w:rPr>
            </w:pPr>
            <w:r>
              <w:rPr>
                <w:rFonts w:eastAsia="仿宋_GB2312"/>
                <w:sz w:val="32"/>
                <w:szCs w:val="32"/>
              </w:rPr>
              <w:t>14:30-14:40</w:t>
            </w:r>
          </w:p>
        </w:tc>
        <w:tc>
          <w:tcPr>
            <w:tcW w:w="6650" w:type="dxa"/>
          </w:tcPr>
          <w:p w:rsidR="0015117C" w:rsidRDefault="0015117C" w:rsidP="00AB2C5F">
            <w:pPr>
              <w:rPr>
                <w:rFonts w:eastAsia="仿宋_GB2312"/>
                <w:sz w:val="32"/>
                <w:szCs w:val="32"/>
              </w:rPr>
            </w:pPr>
            <w:r>
              <w:rPr>
                <w:rFonts w:eastAsia="仿宋_GB2312" w:hint="eastAsia"/>
                <w:sz w:val="32"/>
                <w:szCs w:val="32"/>
              </w:rPr>
              <w:t>主持人开场、播放大赛回顾视频</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r w:rsidR="0015117C" w:rsidTr="00AB2C5F">
        <w:tc>
          <w:tcPr>
            <w:tcW w:w="2134" w:type="dxa"/>
          </w:tcPr>
          <w:p w:rsidR="0015117C" w:rsidRDefault="0015117C" w:rsidP="00AB2C5F">
            <w:pPr>
              <w:rPr>
                <w:rFonts w:eastAsia="仿宋_GB2312"/>
                <w:sz w:val="32"/>
                <w:szCs w:val="32"/>
              </w:rPr>
            </w:pPr>
            <w:r>
              <w:rPr>
                <w:rFonts w:eastAsia="仿宋_GB2312"/>
                <w:sz w:val="32"/>
                <w:szCs w:val="32"/>
              </w:rPr>
              <w:t>14:40-15:15</w:t>
            </w:r>
          </w:p>
        </w:tc>
        <w:tc>
          <w:tcPr>
            <w:tcW w:w="6650" w:type="dxa"/>
          </w:tcPr>
          <w:p w:rsidR="0015117C" w:rsidRDefault="0015117C" w:rsidP="00AB2C5F">
            <w:pPr>
              <w:rPr>
                <w:rFonts w:eastAsia="仿宋_GB2312"/>
                <w:sz w:val="32"/>
                <w:szCs w:val="32"/>
              </w:rPr>
            </w:pPr>
            <w:r>
              <w:rPr>
                <w:rFonts w:eastAsia="仿宋_GB2312" w:hint="eastAsia"/>
                <w:sz w:val="32"/>
                <w:szCs w:val="32"/>
              </w:rPr>
              <w:t>大赛主办方致辞</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r w:rsidR="0015117C" w:rsidTr="00AB2C5F">
        <w:tc>
          <w:tcPr>
            <w:tcW w:w="2134" w:type="dxa"/>
          </w:tcPr>
          <w:p w:rsidR="0015117C" w:rsidRDefault="0015117C" w:rsidP="00AB2C5F">
            <w:pPr>
              <w:rPr>
                <w:rFonts w:eastAsia="仿宋_GB2312"/>
                <w:sz w:val="32"/>
                <w:szCs w:val="32"/>
              </w:rPr>
            </w:pPr>
            <w:r>
              <w:rPr>
                <w:rFonts w:eastAsia="仿宋_GB2312"/>
                <w:sz w:val="32"/>
                <w:szCs w:val="32"/>
              </w:rPr>
              <w:t>15:15-15:35</w:t>
            </w:r>
          </w:p>
        </w:tc>
        <w:tc>
          <w:tcPr>
            <w:tcW w:w="6650" w:type="dxa"/>
          </w:tcPr>
          <w:p w:rsidR="0015117C" w:rsidRDefault="0015117C" w:rsidP="00AB2C5F">
            <w:pPr>
              <w:rPr>
                <w:rFonts w:eastAsia="仿宋_GB2312"/>
                <w:sz w:val="32"/>
                <w:szCs w:val="32"/>
              </w:rPr>
            </w:pPr>
            <w:r>
              <w:rPr>
                <w:rFonts w:eastAsia="仿宋_GB2312"/>
                <w:sz w:val="32"/>
                <w:szCs w:val="32"/>
              </w:rPr>
              <w:t>2019</w:t>
            </w:r>
            <w:r>
              <w:rPr>
                <w:rFonts w:eastAsia="仿宋_GB2312" w:hint="eastAsia"/>
                <w:sz w:val="32"/>
                <w:szCs w:val="32"/>
              </w:rPr>
              <w:t>年“创客中国”国际创新创业大赛项目对接签约仪式</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r w:rsidR="0015117C" w:rsidTr="00AB2C5F">
        <w:tc>
          <w:tcPr>
            <w:tcW w:w="2134" w:type="dxa"/>
          </w:tcPr>
          <w:p w:rsidR="0015117C" w:rsidRDefault="0015117C" w:rsidP="00AB2C5F">
            <w:pPr>
              <w:rPr>
                <w:rFonts w:eastAsia="仿宋_GB2312"/>
                <w:sz w:val="32"/>
                <w:szCs w:val="32"/>
              </w:rPr>
            </w:pPr>
            <w:r>
              <w:rPr>
                <w:rFonts w:eastAsia="仿宋_GB2312"/>
                <w:sz w:val="32"/>
                <w:szCs w:val="32"/>
              </w:rPr>
              <w:t>15:35-15:45</w:t>
            </w:r>
          </w:p>
        </w:tc>
        <w:tc>
          <w:tcPr>
            <w:tcW w:w="6650" w:type="dxa"/>
          </w:tcPr>
          <w:p w:rsidR="0015117C" w:rsidRDefault="0015117C" w:rsidP="00AB2C5F">
            <w:pPr>
              <w:rPr>
                <w:rFonts w:eastAsia="仿宋_GB2312"/>
                <w:sz w:val="32"/>
                <w:szCs w:val="32"/>
              </w:rPr>
            </w:pPr>
            <w:r>
              <w:rPr>
                <w:rFonts w:eastAsia="仿宋_GB2312" w:hint="eastAsia"/>
                <w:sz w:val="32"/>
                <w:szCs w:val="32"/>
              </w:rPr>
              <w:t>颁发“全球</w:t>
            </w:r>
            <w:r>
              <w:rPr>
                <w:rFonts w:eastAsia="仿宋_GB2312"/>
                <w:sz w:val="32"/>
                <w:szCs w:val="32"/>
              </w:rPr>
              <w:t>10</w:t>
            </w:r>
            <w:r>
              <w:rPr>
                <w:rFonts w:eastAsia="仿宋_GB2312" w:hint="eastAsia"/>
                <w:sz w:val="32"/>
                <w:szCs w:val="32"/>
              </w:rPr>
              <w:t>强项目”奖</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r w:rsidR="0015117C" w:rsidTr="00AB2C5F">
        <w:tc>
          <w:tcPr>
            <w:tcW w:w="2134" w:type="dxa"/>
          </w:tcPr>
          <w:p w:rsidR="0015117C" w:rsidRDefault="0015117C" w:rsidP="00AB2C5F">
            <w:pPr>
              <w:rPr>
                <w:rFonts w:eastAsia="仿宋_GB2312"/>
                <w:sz w:val="32"/>
                <w:szCs w:val="32"/>
              </w:rPr>
            </w:pPr>
            <w:r>
              <w:rPr>
                <w:rFonts w:eastAsia="仿宋_GB2312"/>
                <w:sz w:val="32"/>
                <w:szCs w:val="32"/>
              </w:rPr>
              <w:t>15:45-17:35</w:t>
            </w:r>
          </w:p>
        </w:tc>
        <w:tc>
          <w:tcPr>
            <w:tcW w:w="6650" w:type="dxa"/>
          </w:tcPr>
          <w:p w:rsidR="0015117C" w:rsidRDefault="0015117C" w:rsidP="00AB2C5F">
            <w:pPr>
              <w:rPr>
                <w:rFonts w:eastAsia="仿宋_GB2312"/>
                <w:sz w:val="32"/>
                <w:szCs w:val="32"/>
              </w:rPr>
            </w:pPr>
            <w:r>
              <w:rPr>
                <w:rFonts w:eastAsia="仿宋_GB2312" w:hint="eastAsia"/>
                <w:sz w:val="32"/>
                <w:szCs w:val="32"/>
              </w:rPr>
              <w:t>介绍总决赛项目路演细则、</w:t>
            </w:r>
            <w:r>
              <w:rPr>
                <w:rFonts w:eastAsia="仿宋_GB2312"/>
                <w:sz w:val="32"/>
                <w:szCs w:val="32"/>
              </w:rPr>
              <w:t>10</w:t>
            </w:r>
            <w:r>
              <w:rPr>
                <w:rFonts w:eastAsia="仿宋_GB2312" w:hint="eastAsia"/>
                <w:sz w:val="32"/>
                <w:szCs w:val="32"/>
              </w:rPr>
              <w:t>强路演</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r w:rsidR="0015117C" w:rsidTr="00AB2C5F">
        <w:tc>
          <w:tcPr>
            <w:tcW w:w="2134" w:type="dxa"/>
          </w:tcPr>
          <w:p w:rsidR="0015117C" w:rsidRDefault="0015117C" w:rsidP="00AB2C5F">
            <w:pPr>
              <w:rPr>
                <w:rFonts w:eastAsia="仿宋_GB2312"/>
                <w:sz w:val="32"/>
                <w:szCs w:val="32"/>
              </w:rPr>
            </w:pPr>
            <w:r>
              <w:rPr>
                <w:rFonts w:eastAsia="仿宋_GB2312"/>
                <w:sz w:val="32"/>
                <w:szCs w:val="32"/>
              </w:rPr>
              <w:lastRenderedPageBreak/>
              <w:t>17:35-17:45</w:t>
            </w:r>
          </w:p>
        </w:tc>
        <w:tc>
          <w:tcPr>
            <w:tcW w:w="6650" w:type="dxa"/>
          </w:tcPr>
          <w:p w:rsidR="0015117C" w:rsidRDefault="0015117C" w:rsidP="00AB2C5F">
            <w:pPr>
              <w:rPr>
                <w:rFonts w:eastAsia="仿宋_GB2312"/>
                <w:sz w:val="32"/>
                <w:szCs w:val="32"/>
              </w:rPr>
            </w:pPr>
            <w:r>
              <w:rPr>
                <w:rFonts w:eastAsia="仿宋_GB2312" w:hint="eastAsia"/>
                <w:sz w:val="32"/>
                <w:szCs w:val="32"/>
              </w:rPr>
              <w:t>颁奖仪式</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r w:rsidR="0015117C" w:rsidTr="00AB2C5F">
        <w:tc>
          <w:tcPr>
            <w:tcW w:w="2134" w:type="dxa"/>
          </w:tcPr>
          <w:p w:rsidR="0015117C" w:rsidRDefault="0015117C" w:rsidP="00AB2C5F">
            <w:pPr>
              <w:rPr>
                <w:rFonts w:eastAsia="仿宋_GB2312"/>
                <w:sz w:val="32"/>
                <w:szCs w:val="32"/>
              </w:rPr>
            </w:pPr>
            <w:r>
              <w:rPr>
                <w:rFonts w:eastAsia="仿宋_GB2312"/>
                <w:sz w:val="32"/>
                <w:szCs w:val="32"/>
              </w:rPr>
              <w:t>17:45-18:00</w:t>
            </w:r>
          </w:p>
        </w:tc>
        <w:tc>
          <w:tcPr>
            <w:tcW w:w="6650" w:type="dxa"/>
          </w:tcPr>
          <w:p w:rsidR="0015117C" w:rsidRDefault="0015117C" w:rsidP="00AB2C5F">
            <w:pPr>
              <w:rPr>
                <w:rFonts w:eastAsia="仿宋_GB2312"/>
                <w:sz w:val="32"/>
                <w:szCs w:val="32"/>
              </w:rPr>
            </w:pPr>
            <w:r>
              <w:rPr>
                <w:rFonts w:eastAsia="仿宋_GB2312" w:hint="eastAsia"/>
                <w:sz w:val="32"/>
                <w:szCs w:val="32"/>
              </w:rPr>
              <w:t>合影留念、交流</w:t>
            </w:r>
          </w:p>
        </w:tc>
        <w:tc>
          <w:tcPr>
            <w:tcW w:w="2134" w:type="dxa"/>
          </w:tcPr>
          <w:p w:rsidR="0015117C" w:rsidRDefault="0015117C" w:rsidP="00AB2C5F">
            <w:pPr>
              <w:rPr>
                <w:rFonts w:eastAsia="仿宋_GB2312"/>
                <w:sz w:val="32"/>
                <w:szCs w:val="32"/>
              </w:rPr>
            </w:pPr>
          </w:p>
        </w:tc>
        <w:tc>
          <w:tcPr>
            <w:tcW w:w="6650" w:type="dxa"/>
          </w:tcPr>
          <w:p w:rsidR="0015117C" w:rsidRDefault="0015117C" w:rsidP="00AB2C5F">
            <w:pPr>
              <w:rPr>
                <w:rFonts w:eastAsia="仿宋_GB2312"/>
                <w:sz w:val="32"/>
                <w:szCs w:val="32"/>
              </w:rPr>
            </w:pPr>
          </w:p>
        </w:tc>
      </w:tr>
    </w:tbl>
    <w:p w:rsidR="0015117C" w:rsidRDefault="0015117C" w:rsidP="0015117C">
      <w:pPr>
        <w:spacing w:line="600" w:lineRule="exact"/>
        <w:ind w:firstLineChars="200" w:firstLine="640"/>
        <w:rPr>
          <w:rFonts w:ascii="黑体" w:eastAsia="黑体" w:hAnsi="黑体" w:cs="黑体-简"/>
          <w:sz w:val="32"/>
          <w:szCs w:val="32"/>
        </w:rPr>
      </w:pPr>
      <w:r>
        <w:rPr>
          <w:rFonts w:ascii="黑体" w:eastAsia="黑体" w:hAnsi="黑体" w:cs="黑体-简" w:hint="eastAsia"/>
          <w:sz w:val="32"/>
          <w:szCs w:val="32"/>
        </w:rPr>
        <w:t>八、参会嘉宾</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、工业和信息化部相关领导</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、广州市政府相关领导</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、广东省工业和信息化厅相关领导</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、各国驻穗领事馆代表</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、其他协办单位代表</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、大赛合作机构代表</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、行业嘉宾及企业代表</w:t>
      </w:r>
    </w:p>
    <w:p w:rsidR="0015117C" w:rsidRDefault="0015117C" w:rsidP="0015117C">
      <w:pPr>
        <w:spacing w:line="60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、媒体代表</w:t>
      </w:r>
    </w:p>
    <w:p w:rsidR="0015117C" w:rsidRDefault="0015117C" w:rsidP="0015117C">
      <w:pPr>
        <w:widowControl/>
        <w:jc w:val="left"/>
        <w:rPr>
          <w:rFonts w:eastAsia="仿宋_GB2312"/>
          <w:sz w:val="32"/>
          <w:szCs w:val="32"/>
        </w:rPr>
        <w:sectPr w:rsidR="0015117C">
          <w:pgSz w:w="11906" w:h="16838"/>
          <w:pgMar w:top="1588" w:right="1474" w:bottom="1588" w:left="1531" w:header="851" w:footer="1418" w:gutter="0"/>
          <w:cols w:space="720"/>
          <w:docGrid w:type="lines" w:linePitch="312"/>
        </w:sectPr>
      </w:pPr>
    </w:p>
    <w:p w:rsidR="0015117C" w:rsidRDefault="0015117C" w:rsidP="0015117C">
      <w:pPr>
        <w:widowControl/>
        <w:spacing w:line="600" w:lineRule="exact"/>
        <w:jc w:val="left"/>
        <w:rPr>
          <w:rFonts w:eastAsia="仿宋_GB2312"/>
          <w:sz w:val="32"/>
          <w:szCs w:val="32"/>
        </w:rPr>
      </w:pPr>
      <w:r>
        <w:rPr>
          <w:rFonts w:eastAsia="仿宋_GB2312" w:hint="eastAsia"/>
          <w:sz w:val="32"/>
          <w:szCs w:val="32"/>
        </w:rPr>
        <w:lastRenderedPageBreak/>
        <w:t>附件</w:t>
      </w:r>
      <w:r>
        <w:rPr>
          <w:rFonts w:eastAsia="仿宋_GB2312"/>
          <w:sz w:val="32"/>
          <w:szCs w:val="32"/>
        </w:rPr>
        <w:t>2</w:t>
      </w:r>
    </w:p>
    <w:p w:rsidR="0015117C" w:rsidRPr="00A51360" w:rsidRDefault="0015117C" w:rsidP="0015117C">
      <w:pPr>
        <w:adjustRightInd w:val="0"/>
        <w:snapToGrid w:val="0"/>
        <w:spacing w:beforeLines="150" w:before="468" w:afterLines="150" w:after="468" w:line="460" w:lineRule="atLeast"/>
        <w:jc w:val="center"/>
        <w:rPr>
          <w:rFonts w:ascii="方正小标宋_GBK" w:eastAsia="方正小标宋_GBK"/>
          <w:sz w:val="36"/>
          <w:szCs w:val="36"/>
        </w:rPr>
      </w:pPr>
      <w:r w:rsidRPr="00A51360">
        <w:rPr>
          <w:rFonts w:ascii="方正小标宋_GBK" w:eastAsia="方正小标宋_GBK" w:hint="eastAsia"/>
          <w:sz w:val="36"/>
          <w:szCs w:val="36"/>
        </w:rPr>
        <w:t>2019“创客中国”国际中小企业创新创业大赛30</w:t>
      </w:r>
      <w:proofErr w:type="gramStart"/>
      <w:r w:rsidRPr="00A51360">
        <w:rPr>
          <w:rFonts w:ascii="方正小标宋_GBK" w:eastAsia="方正小标宋_GBK" w:hint="eastAsia"/>
          <w:sz w:val="36"/>
          <w:szCs w:val="36"/>
        </w:rPr>
        <w:t>强项目</w:t>
      </w:r>
      <w:proofErr w:type="gramEnd"/>
      <w:r w:rsidRPr="00A51360">
        <w:rPr>
          <w:rFonts w:ascii="方正小标宋_GBK" w:eastAsia="方正小标宋_GBK" w:hint="eastAsia"/>
          <w:sz w:val="36"/>
          <w:szCs w:val="36"/>
        </w:rPr>
        <w:t>简介</w:t>
      </w:r>
    </w:p>
    <w:p w:rsidR="0015117C" w:rsidRDefault="0015117C" w:rsidP="0015117C">
      <w:pPr>
        <w:adjustRightInd w:val="0"/>
        <w:snapToGrid w:val="0"/>
        <w:spacing w:beforeLines="50" w:before="156" w:afterLines="150" w:after="468" w:line="400" w:lineRule="atLeast"/>
        <w:ind w:leftChars="-200" w:left="-420" w:rightChars="-200" w:right="-420" w:firstLineChars="200" w:firstLine="480"/>
      </w:pPr>
      <w:r>
        <w:rPr>
          <w:sz w:val="24"/>
        </w:rPr>
        <w:t>30</w:t>
      </w:r>
      <w:proofErr w:type="gramStart"/>
      <w:r>
        <w:rPr>
          <w:rFonts w:hint="eastAsia"/>
          <w:sz w:val="24"/>
        </w:rPr>
        <w:t>强项目</w:t>
      </w:r>
      <w:proofErr w:type="gramEnd"/>
      <w:r>
        <w:rPr>
          <w:rFonts w:hint="eastAsia"/>
          <w:sz w:val="24"/>
        </w:rPr>
        <w:t>涉及新一代电子通信息技术，人工智能与大数据，生物医药，医疗器械，节能环保，新材料及新能源等领域，</w:t>
      </w:r>
      <w:r>
        <w:rPr>
          <w:rFonts w:hint="eastAsia"/>
          <w:b/>
          <w:bCs/>
          <w:sz w:val="24"/>
        </w:rPr>
        <w:t>基本都是博士或者教授团队，部分项目由院士、顶尖科学家领衔</w:t>
      </w:r>
      <w:r>
        <w:rPr>
          <w:rFonts w:hint="eastAsia"/>
          <w:sz w:val="24"/>
        </w:rPr>
        <w:t>，晋级项目具体介绍如下：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878"/>
        <w:gridCol w:w="1290"/>
        <w:gridCol w:w="945"/>
        <w:gridCol w:w="5400"/>
        <w:gridCol w:w="4533"/>
      </w:tblGrid>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序号</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项目名称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国家</w:t>
            </w:r>
            <w:r w:rsidRPr="005552C5">
              <w:rPr>
                <w:bCs/>
                <w:kern w:val="0"/>
                <w:sz w:val="24"/>
              </w:rPr>
              <w:t>/</w:t>
            </w:r>
            <w:r w:rsidRPr="005552C5">
              <w:rPr>
                <w:rFonts w:hint="eastAsia"/>
                <w:bCs/>
                <w:kern w:val="0"/>
                <w:sz w:val="24"/>
              </w:rPr>
              <w:t>地区</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领域</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项目简介</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团队介绍</w:t>
            </w:r>
          </w:p>
        </w:tc>
      </w:tr>
      <w:tr w:rsidR="0015117C" w:rsidRPr="005552C5" w:rsidTr="00AB2C5F">
        <w:trPr>
          <w:trHeight w:val="303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1</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proofErr w:type="spellStart"/>
            <w:r w:rsidRPr="005552C5">
              <w:rPr>
                <w:bCs/>
                <w:sz w:val="24"/>
                <w:shd w:val="clear" w:color="auto" w:fill="FFFFFF"/>
              </w:rPr>
              <w:t>Plazmoran</w:t>
            </w:r>
            <w:proofErr w:type="spellEnd"/>
            <w:r w:rsidRPr="005552C5">
              <w:rPr>
                <w:rFonts w:hint="eastAsia"/>
                <w:bCs/>
                <w:sz w:val="24"/>
                <w:shd w:val="clear" w:color="auto" w:fill="FFFFFF"/>
              </w:rPr>
              <w:t>：等离子弧治疗仪</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sz w:val="24"/>
                <w:shd w:val="clear" w:color="auto" w:fill="FFFFFF"/>
              </w:rPr>
              <w:t>俄罗斯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sz w:val="24"/>
                <w:shd w:val="clear" w:color="auto" w:fill="FFFFFF"/>
              </w:rPr>
              <w:t>医疗器械</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proofErr w:type="spellStart"/>
            <w:r w:rsidRPr="005552C5">
              <w:rPr>
                <w:bCs/>
                <w:sz w:val="24"/>
                <w:shd w:val="clear" w:color="auto" w:fill="FFFFFF"/>
              </w:rPr>
              <w:t>Plazmoprom</w:t>
            </w:r>
            <w:proofErr w:type="spellEnd"/>
            <w:r w:rsidRPr="005552C5">
              <w:rPr>
                <w:rFonts w:hint="eastAsia"/>
                <w:bCs/>
                <w:sz w:val="24"/>
                <w:shd w:val="clear" w:color="auto" w:fill="FFFFFF"/>
              </w:rPr>
              <w:t>公司依托俄罗斯外科感染和慢性伤口治疗专家积累的</w:t>
            </w:r>
            <w:r w:rsidRPr="005552C5">
              <w:rPr>
                <w:bCs/>
                <w:sz w:val="24"/>
                <w:shd w:val="clear" w:color="auto" w:fill="FFFFFF"/>
              </w:rPr>
              <w:t>20</w:t>
            </w:r>
            <w:r w:rsidRPr="005552C5">
              <w:rPr>
                <w:rFonts w:hint="eastAsia"/>
                <w:bCs/>
                <w:sz w:val="24"/>
                <w:shd w:val="clear" w:color="auto" w:fill="FFFFFF"/>
              </w:rPr>
              <w:t>多年临床经验，研发了世界上第一台治疗伤口的等离子弧医疗设备，旨在解决各种病因的感染和慢性伤口的治疗。设备已俄罗斯获得医疗注册审批，具备批量生产条件，并正在俄罗斯进行推广。</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Evgeny</w:t>
            </w:r>
            <w:proofErr w:type="spellEnd"/>
            <w:r w:rsidRPr="005552C5">
              <w:rPr>
                <w:bCs/>
                <w:sz w:val="24"/>
              </w:rPr>
              <w:t xml:space="preserve"> </w:t>
            </w:r>
            <w:proofErr w:type="spellStart"/>
            <w:r w:rsidRPr="005552C5">
              <w:rPr>
                <w:bCs/>
                <w:sz w:val="24"/>
              </w:rPr>
              <w:t>Maevsky</w:t>
            </w:r>
            <w:proofErr w:type="spellEnd"/>
            <w:r w:rsidRPr="005552C5">
              <w:rPr>
                <w:rFonts w:hint="eastAsia"/>
                <w:bCs/>
                <w:sz w:val="24"/>
              </w:rPr>
              <w:t>：俄罗斯科学院理论与实验生物物理研究所副所长；</w:t>
            </w:r>
          </w:p>
          <w:p w:rsidR="0015117C" w:rsidRPr="005552C5" w:rsidRDefault="0015117C" w:rsidP="00AB2C5F">
            <w:pPr>
              <w:adjustRightInd w:val="0"/>
              <w:snapToGrid w:val="0"/>
              <w:spacing w:line="440" w:lineRule="exact"/>
              <w:rPr>
                <w:bCs/>
                <w:kern w:val="0"/>
                <w:sz w:val="24"/>
              </w:rPr>
            </w:pPr>
            <w:r w:rsidRPr="005552C5">
              <w:rPr>
                <w:bCs/>
                <w:sz w:val="24"/>
              </w:rPr>
              <w:t xml:space="preserve">Alexander </w:t>
            </w:r>
            <w:proofErr w:type="spellStart"/>
            <w:r w:rsidRPr="005552C5">
              <w:rPr>
                <w:bCs/>
                <w:sz w:val="24"/>
              </w:rPr>
              <w:t>Zemlyanoy</w:t>
            </w:r>
            <w:proofErr w:type="spellEnd"/>
            <w:r w:rsidRPr="005552C5">
              <w:rPr>
                <w:rFonts w:hint="eastAsia"/>
                <w:bCs/>
                <w:sz w:val="24"/>
              </w:rPr>
              <w:t>：医学博士，损伤外科系教授，俄罗斯治疗感染和慢性伤口的主要专家之一</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2</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proofErr w:type="spellStart"/>
            <w:r w:rsidRPr="005552C5">
              <w:rPr>
                <w:bCs/>
                <w:sz w:val="24"/>
                <w:shd w:val="clear" w:color="auto" w:fill="FFFFFF"/>
              </w:rPr>
              <w:t>Aeroboat</w:t>
            </w:r>
            <w:proofErr w:type="spellEnd"/>
            <w:r w:rsidRPr="005552C5">
              <w:rPr>
                <w:bCs/>
                <w:sz w:val="24"/>
                <w:shd w:val="clear" w:color="auto" w:fill="FFFFFF"/>
              </w:rPr>
              <w:t xml:space="preserve"> Concorde</w:t>
            </w:r>
            <w:r w:rsidRPr="005552C5">
              <w:rPr>
                <w:rFonts w:hint="eastAsia"/>
                <w:bCs/>
                <w:sz w:val="24"/>
                <w:shd w:val="clear" w:color="auto" w:fill="FFFFFF"/>
              </w:rPr>
              <w:t>：下一代混合两栖飞</w:t>
            </w:r>
            <w:r w:rsidRPr="005552C5">
              <w:rPr>
                <w:rFonts w:hint="eastAsia"/>
                <w:bCs/>
                <w:sz w:val="24"/>
                <w:shd w:val="clear" w:color="auto" w:fill="FFFFFF"/>
              </w:rPr>
              <w:lastRenderedPageBreak/>
              <w:t>艇</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lastRenderedPageBreak/>
              <w:t>俄罗斯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先进制造</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r w:rsidRPr="005552C5">
              <w:rPr>
                <w:rFonts w:hint="eastAsia"/>
                <w:bCs/>
                <w:sz w:val="24"/>
                <w:shd w:val="clear" w:color="auto" w:fill="FFFFFF"/>
              </w:rPr>
              <w:t>项目方开发了</w:t>
            </w:r>
            <w:r w:rsidRPr="005552C5">
              <w:rPr>
                <w:bCs/>
                <w:sz w:val="24"/>
                <w:shd w:val="clear" w:color="auto" w:fill="FFFFFF"/>
              </w:rPr>
              <w:t>“</w:t>
            </w:r>
            <w:r w:rsidRPr="005552C5">
              <w:rPr>
                <w:rFonts w:hint="eastAsia"/>
                <w:bCs/>
                <w:sz w:val="24"/>
                <w:shd w:val="clear" w:color="auto" w:fill="FFFFFF"/>
              </w:rPr>
              <w:t>世界第一</w:t>
            </w:r>
            <w:r w:rsidRPr="005552C5">
              <w:rPr>
                <w:bCs/>
                <w:sz w:val="24"/>
                <w:shd w:val="clear" w:color="auto" w:fill="FFFFFF"/>
              </w:rPr>
              <w:t>”</w:t>
            </w:r>
            <w:r w:rsidRPr="005552C5">
              <w:rPr>
                <w:rFonts w:hint="eastAsia"/>
                <w:bCs/>
                <w:sz w:val="24"/>
                <w:shd w:val="clear" w:color="auto" w:fill="FFFFFF"/>
              </w:rPr>
              <w:t>混合动力两栖飞机。这是一项在全球范围内的突破性技术，通过使用动态气垫移动技术，无需海上、公路或航空基础设施，</w:t>
            </w:r>
            <w:r w:rsidRPr="005552C5">
              <w:rPr>
                <w:rFonts w:hint="eastAsia"/>
                <w:bCs/>
                <w:sz w:val="24"/>
                <w:shd w:val="clear" w:color="auto" w:fill="FFFFFF"/>
              </w:rPr>
              <w:lastRenderedPageBreak/>
              <w:t>能够在水、雪、沙、沼泽地等表面的动态气垫上移动。在速度方面创造了世界纪录，在水上高达</w:t>
            </w:r>
            <w:r w:rsidRPr="005552C5">
              <w:rPr>
                <w:bCs/>
                <w:sz w:val="24"/>
                <w:shd w:val="clear" w:color="auto" w:fill="FFFFFF"/>
              </w:rPr>
              <w:t>145</w:t>
            </w:r>
            <w:smartTag w:uri="urn:schemas-microsoft-com:office:smarttags" w:element="chmetcnv">
              <w:smartTagPr>
                <w:attr w:name="UnitName" w:val="公里"/>
                <w:attr w:name="SourceValue" w:val="150"/>
                <w:attr w:name="HasSpace" w:val="False"/>
                <w:attr w:name="Negative" w:val="True"/>
                <w:attr w:name="NumberType" w:val="1"/>
                <w:attr w:name="TCSC" w:val="0"/>
              </w:smartTagPr>
              <w:r w:rsidRPr="005552C5">
                <w:rPr>
                  <w:bCs/>
                  <w:sz w:val="24"/>
                  <w:shd w:val="clear" w:color="auto" w:fill="FFFFFF"/>
                </w:rPr>
                <w:t>-150</w:t>
              </w:r>
              <w:r w:rsidRPr="005552C5">
                <w:rPr>
                  <w:rFonts w:hint="eastAsia"/>
                  <w:bCs/>
                  <w:sz w:val="24"/>
                  <w:shd w:val="clear" w:color="auto" w:fill="FFFFFF"/>
                </w:rPr>
                <w:t>公里</w:t>
              </w:r>
            </w:smartTag>
            <w:r w:rsidRPr="005552C5">
              <w:rPr>
                <w:bCs/>
                <w:sz w:val="24"/>
                <w:shd w:val="clear" w:color="auto" w:fill="FFFFFF"/>
              </w:rPr>
              <w:t>/</w:t>
            </w:r>
            <w:r w:rsidRPr="005552C5">
              <w:rPr>
                <w:rFonts w:hint="eastAsia"/>
                <w:bCs/>
                <w:sz w:val="24"/>
                <w:shd w:val="clear" w:color="auto" w:fill="FFFFFF"/>
              </w:rPr>
              <w:t>小时。该飞机使用混合动力航空</w:t>
            </w:r>
            <w:proofErr w:type="gramStart"/>
            <w:r w:rsidRPr="005552C5">
              <w:rPr>
                <w:rFonts w:hint="eastAsia"/>
                <w:bCs/>
                <w:sz w:val="24"/>
                <w:shd w:val="clear" w:color="auto" w:fill="FFFFFF"/>
              </w:rPr>
              <w:t>艇首次</w:t>
            </w:r>
            <w:proofErr w:type="gramEnd"/>
            <w:r w:rsidRPr="005552C5">
              <w:rPr>
                <w:rFonts w:hint="eastAsia"/>
                <w:bCs/>
                <w:sz w:val="24"/>
                <w:shd w:val="clear" w:color="auto" w:fill="FFFFFF"/>
              </w:rPr>
              <w:t>采用物联网技术，对发动机、控制系统和航空电子设备进行远程监控和故障排除。支持实时系统诊断和故障识别，集成</w:t>
            </w:r>
            <w:proofErr w:type="spellStart"/>
            <w:r w:rsidRPr="005552C5">
              <w:rPr>
                <w:bCs/>
                <w:sz w:val="24"/>
                <w:shd w:val="clear" w:color="auto" w:fill="FFFFFF"/>
              </w:rPr>
              <w:t>GPS+Glonass</w:t>
            </w:r>
            <w:proofErr w:type="spellEnd"/>
            <w:r w:rsidRPr="005552C5">
              <w:rPr>
                <w:rFonts w:hint="eastAsia"/>
                <w:bCs/>
                <w:sz w:val="24"/>
                <w:shd w:val="clear" w:color="auto" w:fill="FFFFFF"/>
              </w:rPr>
              <w:t>卫星导航系统，实现自动驾驶模式。</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lastRenderedPageBreak/>
              <w:t>Dr.Alexander</w:t>
            </w:r>
            <w:proofErr w:type="spellEnd"/>
            <w:r w:rsidRPr="005552C5">
              <w:rPr>
                <w:bCs/>
                <w:sz w:val="24"/>
              </w:rPr>
              <w:t xml:space="preserve"> </w:t>
            </w:r>
            <w:proofErr w:type="spellStart"/>
            <w:r w:rsidRPr="005552C5">
              <w:rPr>
                <w:bCs/>
                <w:sz w:val="24"/>
              </w:rPr>
              <w:t>Nebylov</w:t>
            </w:r>
            <w:proofErr w:type="spellEnd"/>
            <w:r w:rsidRPr="005552C5">
              <w:rPr>
                <w:rFonts w:hint="eastAsia"/>
                <w:bCs/>
                <w:sz w:val="24"/>
              </w:rPr>
              <w:t>：被授予</w:t>
            </w:r>
            <w:r w:rsidRPr="005552C5" w:rsidDel="00D82EAC">
              <w:rPr>
                <w:rFonts w:hint="eastAsia"/>
                <w:bCs/>
                <w:sz w:val="24"/>
              </w:rPr>
              <w:t xml:space="preserve"> </w:t>
            </w:r>
            <w:r w:rsidRPr="005552C5">
              <w:rPr>
                <w:bCs/>
                <w:sz w:val="24"/>
              </w:rPr>
              <w:t>“</w:t>
            </w:r>
            <w:r w:rsidRPr="005552C5">
              <w:rPr>
                <w:rFonts w:hint="eastAsia"/>
                <w:bCs/>
                <w:sz w:val="24"/>
              </w:rPr>
              <w:t>俄罗斯联邦荣誉科学家</w:t>
            </w:r>
            <w:r w:rsidRPr="005552C5">
              <w:rPr>
                <w:bCs/>
                <w:sz w:val="24"/>
              </w:rPr>
              <w:t>”</w:t>
            </w:r>
            <w:r w:rsidRPr="005552C5">
              <w:rPr>
                <w:rFonts w:hint="eastAsia"/>
                <w:bCs/>
                <w:sz w:val="24"/>
              </w:rPr>
              <w:t>称号，还是普京总统颁发的</w:t>
            </w:r>
            <w:r w:rsidRPr="005552C5">
              <w:rPr>
                <w:bCs/>
                <w:sz w:val="24"/>
              </w:rPr>
              <w:t>“</w:t>
            </w:r>
            <w:proofErr w:type="gramStart"/>
            <w:r w:rsidRPr="005552C5">
              <w:rPr>
                <w:rFonts w:hint="eastAsia"/>
                <w:bCs/>
                <w:sz w:val="24"/>
              </w:rPr>
              <w:t>第二荣誉</w:t>
            </w:r>
            <w:proofErr w:type="gramEnd"/>
            <w:r w:rsidRPr="005552C5">
              <w:rPr>
                <w:rFonts w:hint="eastAsia"/>
                <w:bCs/>
                <w:sz w:val="24"/>
              </w:rPr>
              <w:t>勋章</w:t>
            </w:r>
            <w:r w:rsidRPr="005552C5">
              <w:rPr>
                <w:bCs/>
                <w:sz w:val="24"/>
              </w:rPr>
              <w:t>”</w:t>
            </w:r>
            <w:r w:rsidRPr="005552C5">
              <w:rPr>
                <w:rFonts w:hint="eastAsia"/>
                <w:bCs/>
                <w:sz w:val="24"/>
              </w:rPr>
              <w:t>的获得者；</w:t>
            </w:r>
          </w:p>
          <w:p w:rsidR="0015117C" w:rsidRPr="005552C5" w:rsidRDefault="0015117C" w:rsidP="00AB2C5F">
            <w:pPr>
              <w:adjustRightInd w:val="0"/>
              <w:snapToGrid w:val="0"/>
              <w:spacing w:line="440" w:lineRule="exact"/>
              <w:rPr>
                <w:bCs/>
                <w:sz w:val="24"/>
              </w:rPr>
            </w:pPr>
            <w:proofErr w:type="spellStart"/>
            <w:r w:rsidRPr="005552C5">
              <w:rPr>
                <w:bCs/>
                <w:sz w:val="24"/>
              </w:rPr>
              <w:lastRenderedPageBreak/>
              <w:t>Dr.Vladimir</w:t>
            </w:r>
            <w:proofErr w:type="spellEnd"/>
            <w:r w:rsidRPr="005552C5">
              <w:rPr>
                <w:bCs/>
                <w:sz w:val="24"/>
              </w:rPr>
              <w:t xml:space="preserve"> </w:t>
            </w:r>
            <w:proofErr w:type="spellStart"/>
            <w:r w:rsidRPr="005552C5">
              <w:rPr>
                <w:bCs/>
                <w:sz w:val="24"/>
              </w:rPr>
              <w:t>Nebylov</w:t>
            </w:r>
            <w:proofErr w:type="spellEnd"/>
            <w:r w:rsidRPr="005552C5">
              <w:rPr>
                <w:rFonts w:hint="eastAsia"/>
                <w:bCs/>
                <w:sz w:val="24"/>
              </w:rPr>
              <w:t>：两栖车辆专家，拥有</w:t>
            </w:r>
            <w:r w:rsidRPr="005552C5">
              <w:rPr>
                <w:bCs/>
                <w:sz w:val="24"/>
              </w:rPr>
              <w:t>WIG</w:t>
            </w:r>
            <w:r w:rsidRPr="005552C5">
              <w:rPr>
                <w:rFonts w:hint="eastAsia"/>
                <w:bCs/>
                <w:sz w:val="24"/>
              </w:rPr>
              <w:t>飞船设计和博士学位；</w:t>
            </w:r>
          </w:p>
          <w:p w:rsidR="0015117C" w:rsidRPr="005552C5" w:rsidRDefault="0015117C" w:rsidP="00AB2C5F">
            <w:pPr>
              <w:adjustRightInd w:val="0"/>
              <w:snapToGrid w:val="0"/>
              <w:spacing w:line="440" w:lineRule="exact"/>
              <w:rPr>
                <w:bCs/>
                <w:kern w:val="0"/>
                <w:sz w:val="24"/>
              </w:rPr>
            </w:pPr>
            <w:proofErr w:type="spellStart"/>
            <w:r w:rsidRPr="005552C5">
              <w:rPr>
                <w:bCs/>
                <w:sz w:val="24"/>
              </w:rPr>
              <w:t>Mr.Sukrit</w:t>
            </w:r>
            <w:proofErr w:type="spellEnd"/>
            <w:r w:rsidRPr="005552C5">
              <w:rPr>
                <w:bCs/>
                <w:sz w:val="24"/>
              </w:rPr>
              <w:t xml:space="preserve"> </w:t>
            </w:r>
            <w:proofErr w:type="spellStart"/>
            <w:r w:rsidRPr="005552C5">
              <w:rPr>
                <w:bCs/>
                <w:sz w:val="24"/>
              </w:rPr>
              <w:t>Sharan</w:t>
            </w:r>
            <w:proofErr w:type="spellEnd"/>
            <w:r w:rsidRPr="005552C5">
              <w:rPr>
                <w:rFonts w:hint="eastAsia"/>
                <w:bCs/>
                <w:sz w:val="24"/>
              </w:rPr>
              <w:t>：航空航天技术领域的杰出金奖得主</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lastRenderedPageBreak/>
              <w:t>3</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sz w:val="24"/>
              </w:rPr>
              <w:t>Neuro Angel</w:t>
            </w:r>
            <w:r w:rsidRPr="005552C5">
              <w:rPr>
                <w:rFonts w:hint="eastAsia"/>
                <w:bCs/>
                <w:sz w:val="24"/>
              </w:rPr>
              <w:t>：基于脑电分析的心理健康和大脑健康系统</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俄罗斯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人工智能</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r w:rsidRPr="005552C5">
              <w:rPr>
                <w:rFonts w:hint="eastAsia"/>
                <w:bCs/>
                <w:sz w:val="24"/>
                <w:shd w:val="clear" w:color="auto" w:fill="FFFFFF"/>
              </w:rPr>
              <w:t>项目方开发了精神压力和大脑健康平台</w:t>
            </w:r>
            <w:r w:rsidRPr="005552C5">
              <w:rPr>
                <w:bCs/>
                <w:sz w:val="24"/>
                <w:shd w:val="clear" w:color="auto" w:fill="FFFFFF"/>
              </w:rPr>
              <w:t>“</w:t>
            </w:r>
            <w:r w:rsidRPr="005552C5">
              <w:rPr>
                <w:rFonts w:hint="eastAsia"/>
                <w:bCs/>
                <w:sz w:val="24"/>
                <w:shd w:val="clear" w:color="auto" w:fill="FFFFFF"/>
              </w:rPr>
              <w:t>神经天使</w:t>
            </w:r>
            <w:r w:rsidRPr="005552C5">
              <w:rPr>
                <w:bCs/>
                <w:sz w:val="24"/>
                <w:shd w:val="clear" w:color="auto" w:fill="FFFFFF"/>
              </w:rPr>
              <w:t>”</w:t>
            </w:r>
            <w:r w:rsidRPr="005552C5">
              <w:rPr>
                <w:rFonts w:hint="eastAsia"/>
                <w:bCs/>
                <w:sz w:val="24"/>
                <w:shd w:val="clear" w:color="auto" w:fill="FFFFFF"/>
              </w:rPr>
              <w:t>，监控用户的大脑状态，并推荐一个有效的个人心理护理程序。技术包括</w:t>
            </w:r>
            <w:r w:rsidRPr="005552C5">
              <w:rPr>
                <w:bCs/>
                <w:sz w:val="24"/>
                <w:shd w:val="clear" w:color="auto" w:fill="FFFFFF"/>
              </w:rPr>
              <w:t>3</w:t>
            </w:r>
            <w:r w:rsidRPr="005552C5">
              <w:rPr>
                <w:rFonts w:hint="eastAsia"/>
                <w:bCs/>
                <w:sz w:val="24"/>
                <w:shd w:val="clear" w:color="auto" w:fill="FFFFFF"/>
              </w:rPr>
              <w:t>个要素：监测大脑活动的可穿戴设备、基于人工智能和神经技术的读取和解释大脑信号的专利技术，以及生成旨在提高思维效率和大脑健康的个人建议的系统。平台还包括神经反馈训练，让用户有机会练习自我维持的技能。</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Alexander Makarov</w:t>
            </w:r>
            <w:r w:rsidRPr="005552C5">
              <w:rPr>
                <w:rFonts w:hint="eastAsia"/>
                <w:bCs/>
                <w:sz w:val="24"/>
              </w:rPr>
              <w:t>：</w:t>
            </w:r>
            <w:r w:rsidRPr="005552C5">
              <w:rPr>
                <w:bCs/>
                <w:sz w:val="24"/>
              </w:rPr>
              <w:t>CEO</w:t>
            </w:r>
            <w:r w:rsidRPr="005552C5">
              <w:rPr>
                <w:rFonts w:hint="eastAsia"/>
                <w:bCs/>
                <w:sz w:val="24"/>
              </w:rPr>
              <w:t>，</w:t>
            </w:r>
            <w:r w:rsidRPr="005552C5">
              <w:rPr>
                <w:bCs/>
                <w:sz w:val="24"/>
              </w:rPr>
              <w:t>20</w:t>
            </w:r>
            <w:r w:rsidRPr="005552C5">
              <w:rPr>
                <w:rFonts w:hint="eastAsia"/>
                <w:bCs/>
                <w:sz w:val="24"/>
              </w:rPr>
              <w:t>多年的</w:t>
            </w:r>
            <w:r w:rsidRPr="005552C5">
              <w:rPr>
                <w:bCs/>
                <w:sz w:val="24"/>
              </w:rPr>
              <w:t>IT</w:t>
            </w:r>
            <w:r w:rsidRPr="005552C5">
              <w:rPr>
                <w:rFonts w:hint="eastAsia"/>
                <w:bCs/>
                <w:sz w:val="24"/>
              </w:rPr>
              <w:t>项目研发经验，领导参与近</w:t>
            </w:r>
            <w:r w:rsidRPr="005552C5">
              <w:rPr>
                <w:bCs/>
                <w:sz w:val="24"/>
              </w:rPr>
              <w:t>200</w:t>
            </w:r>
            <w:r w:rsidRPr="005552C5">
              <w:rPr>
                <w:rFonts w:hint="eastAsia"/>
                <w:bCs/>
                <w:sz w:val="24"/>
              </w:rPr>
              <w:t>个项目的研发；</w:t>
            </w:r>
          </w:p>
          <w:p w:rsidR="0015117C" w:rsidRPr="005552C5" w:rsidRDefault="0015117C" w:rsidP="00AB2C5F">
            <w:pPr>
              <w:adjustRightInd w:val="0"/>
              <w:snapToGrid w:val="0"/>
              <w:spacing w:line="440" w:lineRule="exact"/>
              <w:rPr>
                <w:bCs/>
                <w:sz w:val="24"/>
              </w:rPr>
            </w:pPr>
            <w:proofErr w:type="spellStart"/>
            <w:r w:rsidRPr="005552C5">
              <w:rPr>
                <w:bCs/>
                <w:sz w:val="24"/>
              </w:rPr>
              <w:t>Egor</w:t>
            </w:r>
            <w:proofErr w:type="spellEnd"/>
            <w:r w:rsidRPr="005552C5">
              <w:rPr>
                <w:bCs/>
                <w:sz w:val="24"/>
              </w:rPr>
              <w:t xml:space="preserve"> </w:t>
            </w:r>
            <w:proofErr w:type="spellStart"/>
            <w:r w:rsidRPr="005552C5">
              <w:rPr>
                <w:bCs/>
                <w:sz w:val="24"/>
              </w:rPr>
              <w:t>Aprelskiy</w:t>
            </w:r>
            <w:proofErr w:type="spellEnd"/>
            <w:r w:rsidRPr="005552C5">
              <w:rPr>
                <w:rFonts w:hint="eastAsia"/>
                <w:bCs/>
                <w:sz w:val="24"/>
              </w:rPr>
              <w:t>：</w:t>
            </w:r>
            <w:r w:rsidRPr="005552C5">
              <w:rPr>
                <w:bCs/>
                <w:sz w:val="24"/>
              </w:rPr>
              <w:t>CTO</w:t>
            </w:r>
            <w:r w:rsidRPr="005552C5">
              <w:rPr>
                <w:rFonts w:hint="eastAsia"/>
                <w:bCs/>
                <w:sz w:val="24"/>
              </w:rPr>
              <w:t>，架构师，</w:t>
            </w:r>
            <w:r w:rsidRPr="005552C5">
              <w:rPr>
                <w:bCs/>
                <w:sz w:val="24"/>
              </w:rPr>
              <w:t>15</w:t>
            </w:r>
            <w:r w:rsidRPr="005552C5">
              <w:rPr>
                <w:rFonts w:hint="eastAsia"/>
                <w:bCs/>
                <w:sz w:val="24"/>
              </w:rPr>
              <w:t>年以上的研发经验；</w:t>
            </w:r>
          </w:p>
          <w:p w:rsidR="0015117C" w:rsidRPr="005552C5" w:rsidRDefault="0015117C" w:rsidP="00AB2C5F">
            <w:pPr>
              <w:adjustRightInd w:val="0"/>
              <w:snapToGrid w:val="0"/>
              <w:spacing w:line="440" w:lineRule="exact"/>
              <w:rPr>
                <w:bCs/>
                <w:kern w:val="0"/>
                <w:sz w:val="24"/>
              </w:rPr>
            </w:pPr>
            <w:proofErr w:type="spellStart"/>
            <w:r w:rsidRPr="005552C5">
              <w:rPr>
                <w:bCs/>
                <w:sz w:val="24"/>
              </w:rPr>
              <w:t>SergeyGoryushko</w:t>
            </w:r>
            <w:proofErr w:type="spellEnd"/>
            <w:r w:rsidRPr="005552C5">
              <w:rPr>
                <w:rFonts w:hint="eastAsia"/>
                <w:bCs/>
                <w:sz w:val="24"/>
              </w:rPr>
              <w:t>：神经科学家</w:t>
            </w:r>
          </w:p>
        </w:tc>
      </w:tr>
      <w:tr w:rsidR="0015117C" w:rsidRPr="005552C5" w:rsidTr="00AB2C5F">
        <w:trPr>
          <w:trHeight w:val="3600"/>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lastRenderedPageBreak/>
              <w:t>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proofErr w:type="spellStart"/>
            <w:r w:rsidRPr="005552C5">
              <w:rPr>
                <w:bCs/>
                <w:sz w:val="24"/>
                <w:shd w:val="clear" w:color="auto" w:fill="FFFFFF"/>
              </w:rPr>
              <w:t>ClearSKY</w:t>
            </w:r>
            <w:proofErr w:type="spellEnd"/>
            <w:r w:rsidRPr="005552C5">
              <w:rPr>
                <w:bCs/>
                <w:sz w:val="24"/>
                <w:shd w:val="clear" w:color="auto" w:fill="FFFFFF"/>
              </w:rPr>
              <w:t xml:space="preserve"> Genomics</w:t>
            </w:r>
            <w:r w:rsidRPr="005552C5">
              <w:rPr>
                <w:rFonts w:hint="eastAsia"/>
                <w:bCs/>
                <w:sz w:val="24"/>
                <w:shd w:val="clear" w:color="auto" w:fill="FFFFFF"/>
              </w:rPr>
              <w:t>：基于云的</w:t>
            </w:r>
            <w:r w:rsidRPr="005552C5">
              <w:rPr>
                <w:bCs/>
                <w:sz w:val="24"/>
                <w:shd w:val="clear" w:color="auto" w:fill="FFFFFF"/>
              </w:rPr>
              <w:t>DNA</w:t>
            </w:r>
            <w:r w:rsidRPr="005552C5">
              <w:rPr>
                <w:rFonts w:hint="eastAsia"/>
                <w:bCs/>
                <w:sz w:val="24"/>
                <w:shd w:val="clear" w:color="auto" w:fill="FFFFFF"/>
              </w:rPr>
              <w:t>信息分析平台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shd w:val="clear" w:color="auto" w:fill="FFFFFF"/>
              </w:rPr>
            </w:pPr>
            <w:r w:rsidRPr="005552C5">
              <w:rPr>
                <w:rFonts w:hint="eastAsia"/>
                <w:bCs/>
                <w:sz w:val="24"/>
                <w:shd w:val="clear" w:color="auto" w:fill="FFFFFF"/>
              </w:rPr>
              <w:t>澳大利亚</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shd w:val="clear" w:color="auto" w:fill="FFFFFF"/>
              </w:rPr>
            </w:pPr>
            <w:r w:rsidRPr="005552C5">
              <w:rPr>
                <w:rFonts w:hint="eastAsia"/>
                <w:bCs/>
                <w:sz w:val="24"/>
                <w:shd w:val="clear" w:color="auto" w:fill="FFFFFF"/>
              </w:rPr>
              <w:t>生物医药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shd w:val="clear" w:color="auto" w:fill="FFFFFF"/>
              </w:rPr>
            </w:pPr>
            <w:r w:rsidRPr="005552C5">
              <w:rPr>
                <w:rFonts w:hint="eastAsia"/>
                <w:bCs/>
                <w:sz w:val="24"/>
                <w:shd w:val="clear" w:color="auto" w:fill="FFFFFF"/>
              </w:rPr>
              <w:t>项目方希望帮助用户像观察</w:t>
            </w:r>
            <w:r w:rsidRPr="005552C5">
              <w:rPr>
                <w:bCs/>
                <w:sz w:val="24"/>
                <w:shd w:val="clear" w:color="auto" w:fill="FFFFFF"/>
              </w:rPr>
              <w:t>X</w:t>
            </w:r>
            <w:r w:rsidRPr="005552C5">
              <w:rPr>
                <w:rFonts w:hint="eastAsia"/>
                <w:bCs/>
                <w:sz w:val="24"/>
                <w:shd w:val="clear" w:color="auto" w:fill="FFFFFF"/>
              </w:rPr>
              <w:t>射线一样简单地理解他们的遗传信息，通过将病理或者基因检测报告上传到服务器，利用专有算法，</w:t>
            </w:r>
            <w:proofErr w:type="gramStart"/>
            <w:r w:rsidRPr="005552C5">
              <w:rPr>
                <w:rFonts w:hint="eastAsia"/>
                <w:bCs/>
                <w:sz w:val="24"/>
                <w:shd w:val="clear" w:color="auto" w:fill="FFFFFF"/>
              </w:rPr>
              <w:t>帮医生</w:t>
            </w:r>
            <w:proofErr w:type="gramEnd"/>
            <w:r w:rsidRPr="005552C5">
              <w:rPr>
                <w:rFonts w:hint="eastAsia"/>
                <w:bCs/>
                <w:sz w:val="24"/>
                <w:shd w:val="clear" w:color="auto" w:fill="FFFFFF"/>
              </w:rPr>
              <w:t>在患者的基因中找到意义数据，告知患者可能存在哪些遗传疾病的风险。曾在</w:t>
            </w:r>
            <w:proofErr w:type="spellStart"/>
            <w:r w:rsidRPr="005552C5">
              <w:rPr>
                <w:bCs/>
                <w:sz w:val="24"/>
                <w:shd w:val="clear" w:color="auto" w:fill="FFFFFF"/>
              </w:rPr>
              <w:t>BridgeTech</w:t>
            </w:r>
            <w:proofErr w:type="spellEnd"/>
            <w:r w:rsidRPr="005552C5">
              <w:rPr>
                <w:rFonts w:hint="eastAsia"/>
                <w:bCs/>
                <w:sz w:val="24"/>
                <w:shd w:val="clear" w:color="auto" w:fill="FFFFFF"/>
              </w:rPr>
              <w:t>计划的</w:t>
            </w:r>
            <w:proofErr w:type="spellStart"/>
            <w:r w:rsidRPr="005552C5">
              <w:rPr>
                <w:bCs/>
                <w:sz w:val="24"/>
                <w:shd w:val="clear" w:color="auto" w:fill="FFFFFF"/>
              </w:rPr>
              <w:t>PitchTech</w:t>
            </w:r>
            <w:proofErr w:type="spellEnd"/>
            <w:r w:rsidRPr="005552C5">
              <w:rPr>
                <w:rFonts w:hint="eastAsia"/>
                <w:bCs/>
                <w:sz w:val="24"/>
                <w:shd w:val="clear" w:color="auto" w:fill="FFFFFF"/>
              </w:rPr>
              <w:t>竞赛的胜出</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Alen</w:t>
            </w:r>
            <w:proofErr w:type="spellEnd"/>
            <w:r w:rsidRPr="005552C5">
              <w:rPr>
                <w:bCs/>
                <w:sz w:val="24"/>
              </w:rPr>
              <w:t xml:space="preserve"> Robertson</w:t>
            </w:r>
            <w:r w:rsidRPr="005552C5">
              <w:rPr>
                <w:rFonts w:hint="eastAsia"/>
                <w:bCs/>
                <w:sz w:val="24"/>
              </w:rPr>
              <w:t>，联合创始人，具有丰富的基因组学研究经验</w:t>
            </w:r>
          </w:p>
          <w:p w:rsidR="0015117C" w:rsidRPr="005552C5" w:rsidRDefault="0015117C" w:rsidP="00AB2C5F">
            <w:pPr>
              <w:adjustRightInd w:val="0"/>
              <w:snapToGrid w:val="0"/>
              <w:spacing w:line="440" w:lineRule="exact"/>
              <w:rPr>
                <w:bCs/>
                <w:sz w:val="24"/>
              </w:rPr>
            </w:pPr>
            <w:r w:rsidRPr="005552C5">
              <w:rPr>
                <w:bCs/>
                <w:sz w:val="24"/>
              </w:rPr>
              <w:t>Robert McLeay</w:t>
            </w:r>
            <w:r w:rsidRPr="005552C5">
              <w:rPr>
                <w:rFonts w:hint="eastAsia"/>
                <w:bCs/>
                <w:sz w:val="24"/>
              </w:rPr>
              <w:t>博士，联合创始人，拥有丰富的软件开发经验；</w:t>
            </w:r>
          </w:p>
        </w:tc>
      </w:tr>
      <w:tr w:rsidR="0015117C" w:rsidRPr="005552C5" w:rsidTr="00AB2C5F">
        <w:trPr>
          <w:trHeight w:val="427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5</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proofErr w:type="spellStart"/>
            <w:r w:rsidRPr="005552C5">
              <w:rPr>
                <w:bCs/>
                <w:sz w:val="24"/>
                <w:shd w:val="clear" w:color="auto" w:fill="FFFFFF"/>
              </w:rPr>
              <w:t>StickyCell</w:t>
            </w:r>
            <w:proofErr w:type="spellEnd"/>
            <w:r w:rsidRPr="005552C5">
              <w:rPr>
                <w:rFonts w:hint="eastAsia"/>
                <w:bCs/>
                <w:sz w:val="24"/>
                <w:shd w:val="clear" w:color="auto" w:fill="FFFFFF"/>
              </w:rPr>
              <w:t>：监测白细胞粘附功能</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shd w:val="clear" w:color="auto" w:fill="FFFFFF"/>
              </w:rPr>
            </w:pPr>
            <w:r w:rsidRPr="005552C5">
              <w:rPr>
                <w:rFonts w:hint="eastAsia"/>
                <w:bCs/>
                <w:sz w:val="24"/>
                <w:shd w:val="clear" w:color="auto" w:fill="FFFFFF"/>
              </w:rPr>
              <w:t>澳大利亚</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shd w:val="clear" w:color="auto" w:fill="FFFFFF"/>
              </w:rPr>
            </w:pPr>
            <w:r w:rsidRPr="005552C5">
              <w:rPr>
                <w:rFonts w:hint="eastAsia"/>
                <w:bCs/>
                <w:sz w:val="24"/>
                <w:shd w:val="clear" w:color="auto" w:fill="FFFFFF"/>
              </w:rPr>
              <w:t>生物医药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shd w:val="clear" w:color="auto" w:fill="FFFFFF"/>
              </w:rPr>
            </w:pPr>
            <w:proofErr w:type="spellStart"/>
            <w:r w:rsidRPr="005552C5">
              <w:rPr>
                <w:bCs/>
                <w:sz w:val="24"/>
                <w:shd w:val="clear" w:color="auto" w:fill="FFFFFF"/>
              </w:rPr>
              <w:t>StickyCell</w:t>
            </w:r>
            <w:proofErr w:type="spellEnd"/>
            <w:r w:rsidRPr="005552C5">
              <w:rPr>
                <w:rFonts w:hint="eastAsia"/>
                <w:bCs/>
                <w:sz w:val="24"/>
                <w:shd w:val="clear" w:color="auto" w:fill="FFFFFF"/>
              </w:rPr>
              <w:t>是全球第一家可以监测人体白细胞粘附功能的公司，研发了全新的白细胞粘附功能测试方法。这项专利技术弥补传统血液检查的缺陷，能够量化测试我们免疫细胞的粘附能力，从真正意义上实现了对免疫系统的功能性评价。</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Dr. Colin Cheng</w:t>
            </w:r>
            <w:r w:rsidRPr="005552C5">
              <w:rPr>
                <w:rFonts w:hint="eastAsia"/>
                <w:bCs/>
                <w:sz w:val="24"/>
              </w:rPr>
              <w:t>（创始人和首席执行官）：资深医学研究工作者及生物科技企业家，拥有近</w:t>
            </w:r>
            <w:r w:rsidRPr="005552C5">
              <w:rPr>
                <w:bCs/>
                <w:sz w:val="24"/>
              </w:rPr>
              <w:t>20</w:t>
            </w:r>
            <w:r w:rsidRPr="005552C5">
              <w:rPr>
                <w:rFonts w:hint="eastAsia"/>
                <w:bCs/>
                <w:sz w:val="24"/>
              </w:rPr>
              <w:t>年研发的经验；</w:t>
            </w:r>
          </w:p>
          <w:p w:rsidR="0015117C" w:rsidRPr="005552C5" w:rsidRDefault="0015117C" w:rsidP="00AB2C5F">
            <w:pPr>
              <w:adjustRightInd w:val="0"/>
              <w:snapToGrid w:val="0"/>
              <w:spacing w:line="440" w:lineRule="exact"/>
              <w:rPr>
                <w:bCs/>
                <w:sz w:val="24"/>
              </w:rPr>
            </w:pPr>
            <w:r w:rsidRPr="005552C5">
              <w:rPr>
                <w:bCs/>
                <w:sz w:val="24"/>
              </w:rPr>
              <w:t>Mr. Allan Liddle</w:t>
            </w:r>
            <w:r w:rsidRPr="005552C5">
              <w:rPr>
                <w:rFonts w:hint="eastAsia"/>
                <w:bCs/>
                <w:sz w:val="24"/>
              </w:rPr>
              <w:t>（董事）从事生物科技发展以及商业化</w:t>
            </w:r>
            <w:r w:rsidRPr="005552C5">
              <w:rPr>
                <w:bCs/>
                <w:sz w:val="24"/>
              </w:rPr>
              <w:t>30</w:t>
            </w:r>
            <w:r w:rsidRPr="005552C5">
              <w:rPr>
                <w:rFonts w:hint="eastAsia"/>
                <w:bCs/>
                <w:sz w:val="24"/>
              </w:rPr>
              <w:t>多年；</w:t>
            </w:r>
            <w:r w:rsidRPr="005552C5">
              <w:rPr>
                <w:bCs/>
                <w:sz w:val="24"/>
              </w:rPr>
              <w:t xml:space="preserve"> </w:t>
            </w:r>
          </w:p>
          <w:p w:rsidR="0015117C" w:rsidRPr="005552C5" w:rsidRDefault="0015117C" w:rsidP="00AB2C5F">
            <w:pPr>
              <w:adjustRightInd w:val="0"/>
              <w:snapToGrid w:val="0"/>
              <w:spacing w:line="440" w:lineRule="exact"/>
              <w:rPr>
                <w:bCs/>
                <w:sz w:val="24"/>
              </w:rPr>
            </w:pPr>
            <w:r w:rsidRPr="005552C5">
              <w:rPr>
                <w:bCs/>
                <w:sz w:val="24"/>
              </w:rPr>
              <w:t>Dr. Stefan Blum (MD. Ph.D.)</w:t>
            </w:r>
            <w:r w:rsidRPr="005552C5">
              <w:rPr>
                <w:rFonts w:hint="eastAsia"/>
                <w:bCs/>
                <w:sz w:val="24"/>
              </w:rPr>
              <w:t>：神经病学专家</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lastRenderedPageBreak/>
              <w:t>6</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sz w:val="24"/>
                <w:shd w:val="clear" w:color="auto" w:fill="FFFFFF"/>
              </w:rPr>
              <w:t>DRD</w:t>
            </w:r>
            <w:r w:rsidRPr="005552C5">
              <w:rPr>
                <w:rFonts w:hint="eastAsia"/>
                <w:bCs/>
                <w:sz w:val="24"/>
                <w:shd w:val="clear" w:color="auto" w:fill="FFFFFF"/>
              </w:rPr>
              <w:t>：确定脑损伤的快速血液试验</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俄罗斯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生物医药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r w:rsidRPr="005552C5">
              <w:rPr>
                <w:rFonts w:hint="eastAsia"/>
                <w:bCs/>
                <w:kern w:val="0"/>
                <w:sz w:val="24"/>
              </w:rPr>
              <w:t>本项目由俄罗斯多位院士合作联合研发，针对脑损伤的关键标记物胶质</w:t>
            </w:r>
            <w:r w:rsidRPr="005552C5">
              <w:rPr>
                <w:rFonts w:hint="eastAsia"/>
                <w:bCs/>
                <w:sz w:val="24"/>
                <w:shd w:val="clear" w:color="auto" w:fill="FFFFFF"/>
              </w:rPr>
              <w:t>纤维</w:t>
            </w:r>
            <w:r w:rsidRPr="005552C5">
              <w:rPr>
                <w:rFonts w:hint="eastAsia"/>
                <w:bCs/>
                <w:kern w:val="0"/>
                <w:sz w:val="24"/>
              </w:rPr>
              <w:t>酸性蛋白，</w:t>
            </w:r>
            <w:r w:rsidRPr="005552C5">
              <w:rPr>
                <w:bCs/>
                <w:kern w:val="0"/>
                <w:sz w:val="24"/>
              </w:rPr>
              <w:t>NR2</w:t>
            </w:r>
            <w:r w:rsidRPr="005552C5">
              <w:rPr>
                <w:rFonts w:hint="eastAsia"/>
                <w:bCs/>
                <w:kern w:val="0"/>
                <w:sz w:val="24"/>
              </w:rPr>
              <w:t>，</w:t>
            </w:r>
            <w:r w:rsidRPr="005552C5">
              <w:rPr>
                <w:bCs/>
                <w:kern w:val="0"/>
                <w:sz w:val="24"/>
              </w:rPr>
              <w:t>AMPAR</w:t>
            </w:r>
            <w:r w:rsidRPr="005552C5">
              <w:rPr>
                <w:rFonts w:hint="eastAsia"/>
                <w:bCs/>
                <w:kern w:val="0"/>
                <w:sz w:val="24"/>
              </w:rPr>
              <w:t>肽等开发体外针对试剂，用于脑损伤基本的预防和检测，包括中风和短暂性脑缺血发作、中风和短暂性脑缺血发作、创伤后癫痫的风险评估和急救中的中风诊断及脑震荡诊断。在俄罗斯、美国和欧洲进行了</w:t>
            </w:r>
            <w:r w:rsidRPr="005552C5">
              <w:rPr>
                <w:bCs/>
                <w:kern w:val="0"/>
                <w:sz w:val="24"/>
              </w:rPr>
              <w:t>30</w:t>
            </w:r>
            <w:r w:rsidRPr="005552C5">
              <w:rPr>
                <w:rFonts w:hint="eastAsia"/>
                <w:bCs/>
                <w:kern w:val="0"/>
                <w:sz w:val="24"/>
              </w:rPr>
              <w:t>多项临床研究，研究结果已发表在国际</w:t>
            </w:r>
            <w:r w:rsidRPr="005552C5">
              <w:rPr>
                <w:bCs/>
                <w:kern w:val="0"/>
                <w:sz w:val="24"/>
              </w:rPr>
              <w:t>peer-review</w:t>
            </w:r>
            <w:r w:rsidRPr="005552C5">
              <w:rPr>
                <w:rFonts w:hint="eastAsia"/>
                <w:bCs/>
                <w:kern w:val="0"/>
                <w:sz w:val="24"/>
              </w:rPr>
              <w:t>杂志上。</w:t>
            </w:r>
          </w:p>
          <w:p w:rsidR="0015117C" w:rsidRPr="005552C5" w:rsidRDefault="0015117C" w:rsidP="00AB2C5F">
            <w:pPr>
              <w:adjustRightInd w:val="0"/>
              <w:snapToGrid w:val="0"/>
              <w:spacing w:line="440" w:lineRule="exact"/>
              <w:rPr>
                <w:bCs/>
                <w:kern w:val="0"/>
                <w:sz w:val="24"/>
              </w:rPr>
            </w:pP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rFonts w:hint="eastAsia"/>
                <w:bCs/>
                <w:sz w:val="24"/>
              </w:rPr>
              <w:t>波塔波夫</w:t>
            </w:r>
            <w:r w:rsidRPr="005552C5">
              <w:rPr>
                <w:bCs/>
                <w:sz w:val="24"/>
              </w:rPr>
              <w:t xml:space="preserve"> </w:t>
            </w:r>
            <w:r w:rsidRPr="005552C5">
              <w:rPr>
                <w:rFonts w:hint="eastAsia"/>
                <w:bCs/>
                <w:sz w:val="24"/>
              </w:rPr>
              <w:t>亚历山大</w:t>
            </w:r>
            <w:r w:rsidRPr="005552C5">
              <w:rPr>
                <w:bCs/>
                <w:sz w:val="24"/>
              </w:rPr>
              <w:t xml:space="preserve"> </w:t>
            </w:r>
            <w:r w:rsidRPr="005552C5">
              <w:rPr>
                <w:rFonts w:hint="eastAsia"/>
                <w:bCs/>
                <w:sz w:val="24"/>
              </w:rPr>
              <w:t>阿列克谢桑德洛维奇：布尔</w:t>
            </w:r>
            <w:proofErr w:type="gramStart"/>
            <w:r w:rsidRPr="005552C5">
              <w:rPr>
                <w:rFonts w:hint="eastAsia"/>
                <w:bCs/>
                <w:sz w:val="24"/>
              </w:rPr>
              <w:t>坚</w:t>
            </w:r>
            <w:proofErr w:type="gramEnd"/>
            <w:r w:rsidRPr="005552C5">
              <w:rPr>
                <w:rFonts w:hint="eastAsia"/>
                <w:bCs/>
                <w:sz w:val="24"/>
              </w:rPr>
              <w:t>科神经外科科研院院长，俄罗斯科学院院士；</w:t>
            </w:r>
          </w:p>
          <w:p w:rsidR="0015117C" w:rsidRPr="005552C5" w:rsidRDefault="0015117C" w:rsidP="00AB2C5F">
            <w:pPr>
              <w:adjustRightInd w:val="0"/>
              <w:snapToGrid w:val="0"/>
              <w:spacing w:line="440" w:lineRule="exact"/>
              <w:rPr>
                <w:bCs/>
                <w:sz w:val="24"/>
              </w:rPr>
            </w:pPr>
            <w:r w:rsidRPr="005552C5">
              <w:rPr>
                <w:rFonts w:hint="eastAsia"/>
                <w:bCs/>
                <w:sz w:val="24"/>
              </w:rPr>
              <w:t>斯科罗梅茨</w:t>
            </w:r>
            <w:r w:rsidRPr="005552C5">
              <w:rPr>
                <w:bCs/>
                <w:sz w:val="24"/>
              </w:rPr>
              <w:t xml:space="preserve"> </w:t>
            </w:r>
            <w:r w:rsidRPr="005552C5">
              <w:rPr>
                <w:rFonts w:hint="eastAsia"/>
                <w:bCs/>
                <w:sz w:val="24"/>
              </w:rPr>
              <w:t>亚历山大</w:t>
            </w:r>
            <w:r w:rsidRPr="005552C5">
              <w:rPr>
                <w:bCs/>
                <w:sz w:val="24"/>
              </w:rPr>
              <w:t xml:space="preserve"> </w:t>
            </w:r>
            <w:r w:rsidRPr="005552C5">
              <w:rPr>
                <w:rFonts w:hint="eastAsia"/>
                <w:bCs/>
                <w:sz w:val="24"/>
              </w:rPr>
              <w:t>阿尼西莫维奇：圣彼得堡巴甫洛夫第一国立医科大学神经科教研室主任，俄罗斯科学院院士；</w:t>
            </w:r>
          </w:p>
          <w:p w:rsidR="0015117C" w:rsidRPr="005552C5" w:rsidRDefault="0015117C" w:rsidP="00AB2C5F">
            <w:pPr>
              <w:adjustRightInd w:val="0"/>
              <w:snapToGrid w:val="0"/>
              <w:spacing w:line="440" w:lineRule="exact"/>
              <w:rPr>
                <w:bCs/>
                <w:sz w:val="24"/>
              </w:rPr>
            </w:pPr>
            <w:r w:rsidRPr="005552C5">
              <w:rPr>
                <w:rFonts w:hint="eastAsia"/>
                <w:bCs/>
                <w:sz w:val="24"/>
              </w:rPr>
              <w:t>古谢夫</w:t>
            </w:r>
            <w:r w:rsidRPr="005552C5">
              <w:rPr>
                <w:bCs/>
                <w:sz w:val="24"/>
              </w:rPr>
              <w:t xml:space="preserve"> </w:t>
            </w:r>
            <w:r w:rsidRPr="005552C5">
              <w:rPr>
                <w:rFonts w:hint="eastAsia"/>
                <w:bCs/>
                <w:sz w:val="24"/>
              </w:rPr>
              <w:t>叶甫根尼</w:t>
            </w:r>
            <w:r w:rsidRPr="005552C5">
              <w:rPr>
                <w:bCs/>
                <w:sz w:val="24"/>
              </w:rPr>
              <w:t xml:space="preserve"> </w:t>
            </w:r>
            <w:r w:rsidRPr="005552C5">
              <w:rPr>
                <w:rFonts w:hint="eastAsia"/>
                <w:bCs/>
                <w:sz w:val="24"/>
              </w:rPr>
              <w:t>伊万诺维奇：俄罗斯神经科主</w:t>
            </w:r>
            <w:smartTag w:uri="urn:schemas-microsoft-com:office:smarttags" w:element="PersonName">
              <w:smartTagPr>
                <w:attr w:name="ProductID" w:val="任"/>
              </w:smartTagPr>
              <w:r w:rsidRPr="005552C5">
                <w:rPr>
                  <w:rFonts w:hint="eastAsia"/>
                  <w:bCs/>
                  <w:sz w:val="24"/>
                </w:rPr>
                <w:t>任</w:t>
              </w:r>
            </w:smartTag>
            <w:r w:rsidRPr="005552C5">
              <w:rPr>
                <w:rFonts w:hint="eastAsia"/>
                <w:bCs/>
                <w:sz w:val="24"/>
              </w:rPr>
              <w:t>医师，俄罗斯科学院院士；</w:t>
            </w:r>
          </w:p>
          <w:p w:rsidR="0015117C" w:rsidRPr="005552C5" w:rsidRDefault="0015117C" w:rsidP="00AB2C5F">
            <w:pPr>
              <w:adjustRightInd w:val="0"/>
              <w:snapToGrid w:val="0"/>
              <w:spacing w:line="440" w:lineRule="exact"/>
              <w:rPr>
                <w:bCs/>
                <w:sz w:val="24"/>
              </w:rPr>
            </w:pPr>
            <w:r w:rsidRPr="005552C5">
              <w:rPr>
                <w:rFonts w:hint="eastAsia"/>
                <w:bCs/>
                <w:sz w:val="24"/>
              </w:rPr>
              <w:t>斯维特拉娜</w:t>
            </w:r>
            <w:r w:rsidRPr="005552C5">
              <w:rPr>
                <w:bCs/>
                <w:sz w:val="24"/>
              </w:rPr>
              <w:t xml:space="preserve"> </w:t>
            </w:r>
            <w:r w:rsidRPr="005552C5">
              <w:rPr>
                <w:rFonts w:hint="eastAsia"/>
                <w:bCs/>
                <w:sz w:val="24"/>
              </w:rPr>
              <w:t>塔姆比诺娃：生物学博士，教授，生物标志物领域世界级大师，发表</w:t>
            </w:r>
            <w:r w:rsidRPr="005552C5">
              <w:rPr>
                <w:bCs/>
                <w:sz w:val="24"/>
              </w:rPr>
              <w:t>300</w:t>
            </w:r>
            <w:r w:rsidRPr="005552C5">
              <w:rPr>
                <w:rFonts w:hint="eastAsia"/>
                <w:bCs/>
                <w:sz w:val="24"/>
              </w:rPr>
              <w:t>多篇论文，拥有</w:t>
            </w:r>
            <w:r w:rsidRPr="005552C5">
              <w:rPr>
                <w:bCs/>
                <w:sz w:val="24"/>
              </w:rPr>
              <w:t>36</w:t>
            </w:r>
            <w:r w:rsidRPr="005552C5">
              <w:rPr>
                <w:rFonts w:hint="eastAsia"/>
                <w:bCs/>
                <w:sz w:val="24"/>
              </w:rPr>
              <w:t>项国际专利；</w:t>
            </w:r>
          </w:p>
        </w:tc>
      </w:tr>
      <w:tr w:rsidR="0015117C" w:rsidRPr="005552C5" w:rsidTr="00AB2C5F">
        <w:trPr>
          <w:trHeight w:val="3200"/>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7</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shd w:val="clear" w:color="auto" w:fill="FFFFFF"/>
              </w:rPr>
            </w:pPr>
            <w:proofErr w:type="spellStart"/>
            <w:r w:rsidRPr="005552C5">
              <w:rPr>
                <w:bCs/>
                <w:sz w:val="24"/>
                <w:shd w:val="clear" w:color="auto" w:fill="FFFFFF"/>
              </w:rPr>
              <w:t>iRadar</w:t>
            </w:r>
            <w:proofErr w:type="spellEnd"/>
            <w:r w:rsidRPr="005552C5">
              <w:rPr>
                <w:rFonts w:hint="eastAsia"/>
                <w:bCs/>
                <w:sz w:val="24"/>
                <w:shd w:val="clear" w:color="auto" w:fill="FFFFFF"/>
              </w:rPr>
              <w:t>：基于雷达系统的自然灾害监测系统</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shd w:val="clear" w:color="auto" w:fill="FFFFFF"/>
              </w:rPr>
            </w:pPr>
            <w:r w:rsidRPr="005552C5">
              <w:rPr>
                <w:rFonts w:hint="eastAsia"/>
                <w:bCs/>
                <w:kern w:val="0"/>
                <w:sz w:val="24"/>
              </w:rPr>
              <w:t>马来西亚</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shd w:val="clear" w:color="auto" w:fill="FFFFFF"/>
              </w:rPr>
            </w:pPr>
            <w:r w:rsidRPr="005552C5">
              <w:rPr>
                <w:rFonts w:hint="eastAsia"/>
                <w:bCs/>
                <w:kern w:val="0"/>
                <w:sz w:val="24"/>
              </w:rPr>
              <w:t>新一代电子信息技术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shd w:val="clear" w:color="auto" w:fill="FFFFFF"/>
              </w:rPr>
            </w:pPr>
            <w:proofErr w:type="spellStart"/>
            <w:r w:rsidRPr="005552C5">
              <w:rPr>
                <w:bCs/>
                <w:kern w:val="0"/>
                <w:sz w:val="24"/>
              </w:rPr>
              <w:t>iRadar</w:t>
            </w:r>
            <w:proofErr w:type="spellEnd"/>
            <w:r w:rsidRPr="005552C5">
              <w:rPr>
                <w:rFonts w:hint="eastAsia"/>
                <w:bCs/>
                <w:kern w:val="0"/>
                <w:sz w:val="24"/>
              </w:rPr>
              <w:t>开发的</w:t>
            </w:r>
            <w:r w:rsidRPr="005552C5">
              <w:rPr>
                <w:bCs/>
                <w:kern w:val="0"/>
                <w:sz w:val="24"/>
              </w:rPr>
              <w:t>GBSAR</w:t>
            </w:r>
            <w:r w:rsidRPr="005552C5">
              <w:rPr>
                <w:rFonts w:hint="eastAsia"/>
                <w:bCs/>
                <w:kern w:val="0"/>
                <w:sz w:val="24"/>
              </w:rPr>
              <w:t>非常便携，易于部署，可以在所有天气条件下</w:t>
            </w:r>
            <w:r w:rsidRPr="005552C5">
              <w:rPr>
                <w:rFonts w:hint="eastAsia"/>
                <w:bCs/>
                <w:sz w:val="24"/>
                <w:shd w:val="clear" w:color="auto" w:fill="FFFFFF"/>
              </w:rPr>
              <w:t>提供</w:t>
            </w:r>
            <w:r w:rsidRPr="005552C5">
              <w:rPr>
                <w:rFonts w:hint="eastAsia"/>
                <w:bCs/>
                <w:kern w:val="0"/>
                <w:sz w:val="24"/>
              </w:rPr>
              <w:t>持续灾害监控，比如雪崩探测和矿区潜在的滑坡等，支持山体、矿区的风险评估，可建立危害管理预警框架。</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lang w:val="en-GB"/>
              </w:rPr>
              <w:t xml:space="preserve">Ir. </w:t>
            </w:r>
            <w:proofErr w:type="spellStart"/>
            <w:r w:rsidRPr="005552C5">
              <w:rPr>
                <w:bCs/>
                <w:sz w:val="24"/>
                <w:lang w:val="en-GB"/>
              </w:rPr>
              <w:t>Prof.</w:t>
            </w:r>
            <w:proofErr w:type="spellEnd"/>
            <w:r w:rsidRPr="005552C5">
              <w:rPr>
                <w:bCs/>
                <w:sz w:val="24"/>
                <w:lang w:val="en-GB"/>
              </w:rPr>
              <w:t xml:space="preserve"> </w:t>
            </w:r>
            <w:proofErr w:type="spellStart"/>
            <w:r w:rsidRPr="005552C5">
              <w:rPr>
                <w:bCs/>
                <w:sz w:val="24"/>
                <w:lang w:val="en-GB"/>
              </w:rPr>
              <w:t>Dr.</w:t>
            </w:r>
            <w:proofErr w:type="spellEnd"/>
            <w:r w:rsidRPr="005552C5">
              <w:rPr>
                <w:bCs/>
                <w:sz w:val="24"/>
                <w:lang w:val="en-GB"/>
              </w:rPr>
              <w:t xml:space="preserve"> Koo </w:t>
            </w:r>
            <w:proofErr w:type="spellStart"/>
            <w:r w:rsidRPr="005552C5">
              <w:rPr>
                <w:bCs/>
                <w:sz w:val="24"/>
                <w:lang w:val="en-GB"/>
              </w:rPr>
              <w:t>Voon</w:t>
            </w:r>
            <w:proofErr w:type="spellEnd"/>
            <w:r w:rsidRPr="005552C5">
              <w:rPr>
                <w:bCs/>
                <w:sz w:val="24"/>
                <w:lang w:val="en-GB"/>
              </w:rPr>
              <w:t xml:space="preserve"> Chet</w:t>
            </w:r>
            <w:r w:rsidRPr="005552C5">
              <w:rPr>
                <w:rFonts w:hint="eastAsia"/>
                <w:bCs/>
                <w:sz w:val="24"/>
                <w:lang w:val="en-GB"/>
              </w:rPr>
              <w:t>：联合创始人兼</w:t>
            </w:r>
            <w:r w:rsidRPr="005552C5">
              <w:rPr>
                <w:bCs/>
                <w:sz w:val="24"/>
              </w:rPr>
              <w:t>CEO</w:t>
            </w:r>
            <w:r w:rsidRPr="005552C5">
              <w:rPr>
                <w:rFonts w:hint="eastAsia"/>
                <w:bCs/>
                <w:sz w:val="24"/>
              </w:rPr>
              <w:t>，马来西亚多媒体大学教授；</w:t>
            </w:r>
          </w:p>
          <w:p w:rsidR="0015117C" w:rsidRPr="005552C5" w:rsidRDefault="0015117C" w:rsidP="00AB2C5F">
            <w:pPr>
              <w:adjustRightInd w:val="0"/>
              <w:snapToGrid w:val="0"/>
              <w:spacing w:line="440" w:lineRule="exact"/>
              <w:rPr>
                <w:bCs/>
                <w:sz w:val="24"/>
              </w:rPr>
            </w:pPr>
            <w:r w:rsidRPr="005552C5">
              <w:rPr>
                <w:bCs/>
                <w:sz w:val="24"/>
              </w:rPr>
              <w:t>Ir. Dr. Chan Yee Kit</w:t>
            </w:r>
            <w:r w:rsidRPr="005552C5">
              <w:rPr>
                <w:rFonts w:hint="eastAsia"/>
                <w:bCs/>
                <w:sz w:val="24"/>
              </w:rPr>
              <w:t>：</w:t>
            </w:r>
            <w:r w:rsidRPr="005552C5">
              <w:rPr>
                <w:rFonts w:hint="eastAsia"/>
                <w:bCs/>
                <w:sz w:val="24"/>
                <w:lang w:val="en-GB"/>
              </w:rPr>
              <w:t>联合创始人兼</w:t>
            </w:r>
            <w:r w:rsidRPr="005552C5">
              <w:rPr>
                <w:bCs/>
                <w:sz w:val="24"/>
              </w:rPr>
              <w:t>CTO</w:t>
            </w:r>
            <w:r w:rsidRPr="005552C5">
              <w:rPr>
                <w:rFonts w:hint="eastAsia"/>
                <w:bCs/>
                <w:sz w:val="24"/>
              </w:rPr>
              <w:t>，在遥感领域有</w:t>
            </w:r>
            <w:r w:rsidRPr="005552C5">
              <w:rPr>
                <w:bCs/>
                <w:sz w:val="24"/>
              </w:rPr>
              <w:t>20</w:t>
            </w:r>
            <w:r w:rsidRPr="005552C5">
              <w:rPr>
                <w:rFonts w:hint="eastAsia"/>
                <w:bCs/>
                <w:sz w:val="24"/>
              </w:rPr>
              <w:t>多年的项目经验。</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lastRenderedPageBreak/>
              <w:t>8</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MRMP</w:t>
            </w:r>
            <w:r w:rsidRPr="005552C5">
              <w:rPr>
                <w:rFonts w:hint="eastAsia"/>
                <w:bCs/>
                <w:kern w:val="0"/>
                <w:sz w:val="24"/>
              </w:rPr>
              <w:t>：用于精准医疗保健的下一代</w:t>
            </w:r>
            <w:r w:rsidRPr="005552C5">
              <w:rPr>
                <w:bCs/>
                <w:kern w:val="0"/>
                <w:sz w:val="24"/>
              </w:rPr>
              <w:t>MS</w:t>
            </w:r>
            <w:r w:rsidRPr="005552C5">
              <w:rPr>
                <w:rFonts w:hint="eastAsia"/>
                <w:bCs/>
                <w:kern w:val="0"/>
                <w:sz w:val="24"/>
              </w:rPr>
              <w:t>蛋白质组学</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俄罗斯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生物医药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r w:rsidRPr="005552C5">
              <w:rPr>
                <w:rFonts w:hint="eastAsia"/>
                <w:bCs/>
                <w:sz w:val="24"/>
                <w:shd w:val="clear" w:color="auto" w:fill="FFFFFF"/>
              </w:rPr>
              <w:t>本项目开发和商业化一种包含标有稳定同位素的参考肽的生物标记物评估试剂盒，用于来对单个血浆样品中的</w:t>
            </w:r>
            <w:r w:rsidRPr="005552C5">
              <w:rPr>
                <w:bCs/>
                <w:sz w:val="24"/>
                <w:shd w:val="clear" w:color="auto" w:fill="FFFFFF"/>
              </w:rPr>
              <w:t>1000</w:t>
            </w:r>
            <w:r w:rsidRPr="005552C5">
              <w:rPr>
                <w:rFonts w:hint="eastAsia"/>
                <w:bCs/>
                <w:sz w:val="24"/>
                <w:shd w:val="clear" w:color="auto" w:fill="FFFFFF"/>
              </w:rPr>
              <w:t>种人类蛋白质进行绝对定量测量，该项目的关键是所开发的</w:t>
            </w:r>
            <w:r w:rsidRPr="005552C5">
              <w:rPr>
                <w:bCs/>
                <w:sz w:val="24"/>
                <w:shd w:val="clear" w:color="auto" w:fill="FFFFFF"/>
              </w:rPr>
              <w:t>“</w:t>
            </w:r>
            <w:r w:rsidRPr="005552C5">
              <w:rPr>
                <w:rFonts w:hint="eastAsia"/>
                <w:bCs/>
                <w:sz w:val="24"/>
                <w:shd w:val="clear" w:color="auto" w:fill="FFFFFF"/>
              </w:rPr>
              <w:t>下一代蛋白质组学</w:t>
            </w:r>
            <w:r w:rsidRPr="005552C5">
              <w:rPr>
                <w:bCs/>
                <w:sz w:val="24"/>
                <w:shd w:val="clear" w:color="auto" w:fill="FFFFFF"/>
              </w:rPr>
              <w:t>”</w:t>
            </w:r>
            <w:r w:rsidRPr="005552C5">
              <w:rPr>
                <w:rFonts w:hint="eastAsia"/>
                <w:bCs/>
                <w:sz w:val="24"/>
                <w:shd w:val="clear" w:color="auto" w:fill="FFFFFF"/>
              </w:rPr>
              <w:t>技术，采用新开发的质谱仪与离子迁移选项和新颖的蛋白质定量方法，结合包括保留时间，离子迁移率，质量和信号强度在内的</w:t>
            </w:r>
            <w:r w:rsidRPr="005552C5">
              <w:rPr>
                <w:bCs/>
                <w:sz w:val="24"/>
                <w:shd w:val="clear" w:color="auto" w:fill="FFFFFF"/>
              </w:rPr>
              <w:t>4D</w:t>
            </w:r>
            <w:r w:rsidRPr="005552C5">
              <w:rPr>
                <w:rFonts w:hint="eastAsia"/>
                <w:bCs/>
                <w:sz w:val="24"/>
                <w:shd w:val="clear" w:color="auto" w:fill="FFFFFF"/>
              </w:rPr>
              <w:t>并行反应监测（</w:t>
            </w:r>
            <w:r w:rsidRPr="005552C5">
              <w:rPr>
                <w:bCs/>
                <w:sz w:val="24"/>
                <w:shd w:val="clear" w:color="auto" w:fill="FFFFFF"/>
              </w:rPr>
              <w:t>4D-PRM</w:t>
            </w:r>
            <w:r w:rsidRPr="005552C5">
              <w:rPr>
                <w:rFonts w:hint="eastAsia"/>
                <w:bCs/>
                <w:sz w:val="24"/>
                <w:shd w:val="clear" w:color="auto" w:fill="FFFFFF"/>
              </w:rPr>
              <w:t>），提高精密医学水平。</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Christoph H. </w:t>
            </w:r>
            <w:proofErr w:type="spellStart"/>
            <w:r w:rsidRPr="005552C5">
              <w:rPr>
                <w:bCs/>
                <w:sz w:val="24"/>
              </w:rPr>
              <w:t>Borchers</w:t>
            </w:r>
            <w:proofErr w:type="spellEnd"/>
            <w:r w:rsidRPr="005552C5">
              <w:rPr>
                <w:rFonts w:hint="eastAsia"/>
                <w:bCs/>
                <w:sz w:val="24"/>
              </w:rPr>
              <w:t>教授，加拿大卫生科学院院士（</w:t>
            </w:r>
            <w:r w:rsidRPr="005552C5">
              <w:rPr>
                <w:bCs/>
                <w:sz w:val="24"/>
              </w:rPr>
              <w:t>CAHS</w:t>
            </w:r>
            <w:r w:rsidRPr="005552C5">
              <w:rPr>
                <w:rFonts w:hint="eastAsia"/>
                <w:bCs/>
                <w:sz w:val="24"/>
              </w:rPr>
              <w:t>）；</w:t>
            </w:r>
          </w:p>
          <w:p w:rsidR="0015117C" w:rsidRPr="005552C5" w:rsidRDefault="0015117C" w:rsidP="00AB2C5F">
            <w:pPr>
              <w:adjustRightInd w:val="0"/>
              <w:snapToGrid w:val="0"/>
              <w:spacing w:line="440" w:lineRule="exact"/>
              <w:rPr>
                <w:bCs/>
                <w:sz w:val="24"/>
              </w:rPr>
            </w:pPr>
            <w:proofErr w:type="spellStart"/>
            <w:r w:rsidRPr="005552C5">
              <w:rPr>
                <w:bCs/>
                <w:sz w:val="24"/>
              </w:rPr>
              <w:t>Evgeny</w:t>
            </w:r>
            <w:proofErr w:type="spellEnd"/>
            <w:r w:rsidRPr="005552C5">
              <w:rPr>
                <w:bCs/>
                <w:sz w:val="24"/>
              </w:rPr>
              <w:t xml:space="preserve"> N. </w:t>
            </w:r>
            <w:proofErr w:type="spellStart"/>
            <w:r w:rsidRPr="005552C5">
              <w:rPr>
                <w:bCs/>
                <w:sz w:val="24"/>
              </w:rPr>
              <w:t>Nikolaev</w:t>
            </w:r>
            <w:proofErr w:type="spellEnd"/>
            <w:r w:rsidRPr="005552C5">
              <w:rPr>
                <w:rFonts w:hint="eastAsia"/>
                <w:bCs/>
                <w:sz w:val="24"/>
              </w:rPr>
              <w:t>，</w:t>
            </w:r>
            <w:r w:rsidRPr="005552C5">
              <w:rPr>
                <w:bCs/>
                <w:sz w:val="24"/>
              </w:rPr>
              <w:t>CTO</w:t>
            </w:r>
            <w:r w:rsidRPr="005552C5">
              <w:rPr>
                <w:rFonts w:hint="eastAsia"/>
                <w:bCs/>
                <w:sz w:val="24"/>
              </w:rPr>
              <w:t>，俄罗斯科学院院士；</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9</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MARVRUS</w:t>
            </w:r>
            <w:r w:rsidRPr="005552C5">
              <w:rPr>
                <w:rFonts w:hint="eastAsia"/>
                <w:bCs/>
                <w:kern w:val="0"/>
                <w:sz w:val="24"/>
              </w:rPr>
              <w:t>：基于</w:t>
            </w:r>
            <w:r w:rsidRPr="005552C5">
              <w:rPr>
                <w:bCs/>
                <w:kern w:val="0"/>
                <w:sz w:val="24"/>
              </w:rPr>
              <w:t>VR</w:t>
            </w:r>
            <w:r w:rsidRPr="005552C5">
              <w:rPr>
                <w:rFonts w:hint="eastAsia"/>
                <w:bCs/>
                <w:kern w:val="0"/>
                <w:sz w:val="24"/>
              </w:rPr>
              <w:t>和机器学习的英语口语练习系统</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韩国</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新一代电子信息技术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r w:rsidRPr="005552C5">
              <w:rPr>
                <w:rFonts w:hint="eastAsia"/>
                <w:bCs/>
                <w:sz w:val="24"/>
                <w:shd w:val="clear" w:color="auto" w:fill="FFFFFF"/>
              </w:rPr>
              <w:t>项目方开发了一个基于</w:t>
            </w:r>
            <w:r w:rsidRPr="005552C5">
              <w:rPr>
                <w:bCs/>
                <w:sz w:val="24"/>
                <w:shd w:val="clear" w:color="auto" w:fill="FFFFFF"/>
              </w:rPr>
              <w:t>VR</w:t>
            </w:r>
            <w:r w:rsidRPr="005552C5">
              <w:rPr>
                <w:rFonts w:hint="eastAsia"/>
                <w:bCs/>
                <w:sz w:val="24"/>
                <w:shd w:val="clear" w:color="auto" w:fill="FFFFFF"/>
              </w:rPr>
              <w:t>和机器学习技术的英语口语练习的系统</w:t>
            </w:r>
            <w:r w:rsidRPr="005552C5">
              <w:rPr>
                <w:bCs/>
                <w:sz w:val="24"/>
                <w:shd w:val="clear" w:color="auto" w:fill="FFFFFF"/>
              </w:rPr>
              <w:t>SPEAKIT VR</w:t>
            </w:r>
            <w:r w:rsidRPr="005552C5">
              <w:rPr>
                <w:rFonts w:hint="eastAsia"/>
                <w:bCs/>
                <w:sz w:val="24"/>
                <w:shd w:val="clear" w:color="auto" w:fill="FFFFFF"/>
              </w:rPr>
              <w:t>。基于</w:t>
            </w:r>
            <w:r w:rsidRPr="005552C5">
              <w:rPr>
                <w:bCs/>
                <w:sz w:val="24"/>
                <w:shd w:val="clear" w:color="auto" w:fill="FFFFFF"/>
              </w:rPr>
              <w:t>VR</w:t>
            </w:r>
            <w:r w:rsidRPr="005552C5">
              <w:rPr>
                <w:rFonts w:hint="eastAsia"/>
                <w:bCs/>
                <w:sz w:val="24"/>
                <w:shd w:val="clear" w:color="auto" w:fill="FFFFFF"/>
              </w:rPr>
              <w:t>技术构建真实场景，给用户感觉与母语使用者说话的体验，系统自动根据用户的答案给出不同的反馈响应，帮助用户高效提升口语水平。</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lang w:eastAsia="ko-KR"/>
              </w:rPr>
              <w:t>Sera Lim</w:t>
            </w:r>
            <w:r w:rsidRPr="005552C5">
              <w:rPr>
                <w:rFonts w:hint="eastAsia"/>
                <w:bCs/>
                <w:sz w:val="24"/>
              </w:rPr>
              <w:t>：</w:t>
            </w:r>
            <w:r w:rsidRPr="005552C5">
              <w:rPr>
                <w:bCs/>
                <w:sz w:val="24"/>
              </w:rPr>
              <w:t>CEO</w:t>
            </w:r>
            <w:r w:rsidRPr="005552C5">
              <w:rPr>
                <w:rFonts w:hint="eastAsia"/>
                <w:bCs/>
                <w:sz w:val="24"/>
              </w:rPr>
              <w:t>，汉阳大学计算机博士；</w:t>
            </w:r>
          </w:p>
          <w:p w:rsidR="0015117C" w:rsidRPr="005552C5" w:rsidRDefault="0015117C" w:rsidP="00AB2C5F">
            <w:pPr>
              <w:adjustRightInd w:val="0"/>
              <w:snapToGrid w:val="0"/>
              <w:spacing w:line="440" w:lineRule="exact"/>
              <w:rPr>
                <w:bCs/>
                <w:sz w:val="24"/>
              </w:rPr>
            </w:pPr>
            <w:proofErr w:type="spellStart"/>
            <w:r w:rsidRPr="005552C5">
              <w:rPr>
                <w:bCs/>
                <w:sz w:val="24"/>
                <w:lang w:eastAsia="ko-KR"/>
              </w:rPr>
              <w:t>Doohyun</w:t>
            </w:r>
            <w:proofErr w:type="spellEnd"/>
            <w:r w:rsidRPr="005552C5">
              <w:rPr>
                <w:bCs/>
                <w:sz w:val="24"/>
              </w:rPr>
              <w:t xml:space="preserve"> </w:t>
            </w:r>
            <w:r w:rsidRPr="005552C5">
              <w:rPr>
                <w:bCs/>
                <w:sz w:val="24"/>
                <w:lang w:eastAsia="ko-KR"/>
              </w:rPr>
              <w:t>Park</w:t>
            </w:r>
            <w:r w:rsidRPr="005552C5">
              <w:rPr>
                <w:rFonts w:hint="eastAsia"/>
                <w:bCs/>
                <w:sz w:val="24"/>
              </w:rPr>
              <w:t>：</w:t>
            </w:r>
            <w:r w:rsidRPr="005552C5">
              <w:rPr>
                <w:bCs/>
                <w:sz w:val="24"/>
              </w:rPr>
              <w:t>CTO</w:t>
            </w:r>
            <w:r w:rsidRPr="005552C5">
              <w:rPr>
                <w:rFonts w:hint="eastAsia"/>
                <w:bCs/>
                <w:sz w:val="24"/>
              </w:rPr>
              <w:t>，毕业庆熙大学，汉阳大学</w:t>
            </w:r>
            <w:r w:rsidRPr="005552C5">
              <w:rPr>
                <w:bCs/>
                <w:sz w:val="24"/>
              </w:rPr>
              <w:t>HCI</w:t>
            </w:r>
            <w:r w:rsidRPr="005552C5">
              <w:rPr>
                <w:rFonts w:hint="eastAsia"/>
                <w:bCs/>
                <w:sz w:val="24"/>
              </w:rPr>
              <w:t>系兼职教授。</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bCs/>
                <w:kern w:val="0"/>
                <w:sz w:val="24"/>
              </w:rPr>
              <w:t>10</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MSMB</w:t>
            </w:r>
            <w:r w:rsidRPr="005552C5">
              <w:rPr>
                <w:rFonts w:hint="eastAsia"/>
                <w:bCs/>
                <w:sz w:val="24"/>
              </w:rPr>
              <w:t>：智能农业解决方案</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印度尼西亚</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新农业</w:t>
            </w:r>
            <w:r w:rsidRPr="005552C5">
              <w:rPr>
                <w:bCs/>
                <w:kern w:val="0"/>
                <w:sz w:val="24"/>
              </w:rPr>
              <w:t>/IOT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r w:rsidRPr="005552C5">
              <w:rPr>
                <w:rFonts w:hint="eastAsia"/>
                <w:bCs/>
                <w:kern w:val="0"/>
                <w:sz w:val="24"/>
              </w:rPr>
              <w:t>采用硬件和软件技术来开发智能农业解决方案，以帮助农民提高生产效率，预防病虫害，寻找更好的售价并获得融资支持。</w:t>
            </w:r>
            <w:r w:rsidRPr="005552C5">
              <w:rPr>
                <w:rFonts w:hint="eastAsia"/>
                <w:bCs/>
                <w:sz w:val="24"/>
                <w:shd w:val="clear" w:color="auto" w:fill="FFFFFF"/>
              </w:rPr>
              <w:t>项目</w:t>
            </w:r>
            <w:r w:rsidRPr="005552C5">
              <w:rPr>
                <w:rFonts w:hint="eastAsia"/>
                <w:bCs/>
                <w:kern w:val="0"/>
                <w:sz w:val="24"/>
              </w:rPr>
              <w:t>方开发用于精确农业的生态系统，以确保农民获得综合农业方法，合理融资，公平的市场价格的可持续性保证，并得</w:t>
            </w:r>
            <w:r w:rsidRPr="005552C5">
              <w:rPr>
                <w:rFonts w:hint="eastAsia"/>
                <w:bCs/>
                <w:kern w:val="0"/>
                <w:sz w:val="24"/>
              </w:rPr>
              <w:lastRenderedPageBreak/>
              <w:t>到致力于生态系统的国家和地区政府以及私人机构的支持。</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lang w:val="en-GB"/>
              </w:rPr>
              <w:lastRenderedPageBreak/>
              <w:t>Bayu</w:t>
            </w:r>
            <w:proofErr w:type="spellEnd"/>
            <w:r w:rsidRPr="005552C5">
              <w:rPr>
                <w:bCs/>
                <w:sz w:val="24"/>
                <w:lang w:val="en-GB"/>
              </w:rPr>
              <w:t xml:space="preserve"> </w:t>
            </w:r>
            <w:proofErr w:type="spellStart"/>
            <w:r w:rsidRPr="005552C5">
              <w:rPr>
                <w:bCs/>
                <w:sz w:val="24"/>
                <w:lang w:val="en-GB"/>
              </w:rPr>
              <w:t>Dwi</w:t>
            </w:r>
            <w:proofErr w:type="spellEnd"/>
            <w:r w:rsidRPr="005552C5">
              <w:rPr>
                <w:bCs/>
                <w:sz w:val="24"/>
                <w:lang w:val="en-GB"/>
              </w:rPr>
              <w:t xml:space="preserve"> </w:t>
            </w:r>
            <w:proofErr w:type="spellStart"/>
            <w:r w:rsidRPr="005552C5">
              <w:rPr>
                <w:bCs/>
                <w:sz w:val="24"/>
                <w:lang w:val="en-GB"/>
              </w:rPr>
              <w:t>Apri</w:t>
            </w:r>
            <w:proofErr w:type="spellEnd"/>
            <w:r w:rsidRPr="005552C5">
              <w:rPr>
                <w:bCs/>
                <w:sz w:val="24"/>
                <w:lang w:val="en-GB"/>
              </w:rPr>
              <w:t xml:space="preserve"> </w:t>
            </w:r>
            <w:proofErr w:type="spellStart"/>
            <w:r w:rsidRPr="005552C5">
              <w:rPr>
                <w:bCs/>
                <w:sz w:val="24"/>
                <w:lang w:val="en-GB"/>
              </w:rPr>
              <w:t>Nugroho</w:t>
            </w:r>
            <w:proofErr w:type="spellEnd"/>
            <w:r w:rsidRPr="005552C5">
              <w:rPr>
                <w:rFonts w:hint="eastAsia"/>
                <w:bCs/>
                <w:sz w:val="24"/>
                <w:lang w:val="en-GB"/>
              </w:rPr>
              <w:t>：</w:t>
            </w:r>
            <w:r w:rsidRPr="005552C5">
              <w:rPr>
                <w:bCs/>
                <w:sz w:val="24"/>
              </w:rPr>
              <w:t>CEO</w:t>
            </w:r>
            <w:r w:rsidRPr="005552C5">
              <w:rPr>
                <w:rFonts w:hint="eastAsia"/>
                <w:bCs/>
                <w:sz w:val="24"/>
              </w:rPr>
              <w:t>，日本岩</w:t>
            </w:r>
            <w:proofErr w:type="gramStart"/>
            <w:r w:rsidRPr="005552C5">
              <w:rPr>
                <w:rFonts w:hint="eastAsia"/>
                <w:bCs/>
                <w:sz w:val="24"/>
              </w:rPr>
              <w:t>手大学</w:t>
            </w:r>
            <w:proofErr w:type="gramEnd"/>
            <w:r w:rsidRPr="005552C5">
              <w:rPr>
                <w:rFonts w:hint="eastAsia"/>
                <w:bCs/>
                <w:sz w:val="24"/>
              </w:rPr>
              <w:t>博士，</w:t>
            </w:r>
          </w:p>
          <w:p w:rsidR="0015117C" w:rsidRPr="005552C5" w:rsidRDefault="0015117C" w:rsidP="00AB2C5F">
            <w:pPr>
              <w:adjustRightInd w:val="0"/>
              <w:snapToGrid w:val="0"/>
              <w:spacing w:line="440" w:lineRule="exact"/>
              <w:rPr>
                <w:bCs/>
                <w:sz w:val="24"/>
              </w:rPr>
            </w:pPr>
            <w:proofErr w:type="spellStart"/>
            <w:r w:rsidRPr="005552C5">
              <w:rPr>
                <w:bCs/>
                <w:sz w:val="24"/>
              </w:rPr>
              <w:t>Pratama</w:t>
            </w:r>
            <w:proofErr w:type="spellEnd"/>
            <w:r w:rsidRPr="005552C5">
              <w:rPr>
                <w:bCs/>
                <w:sz w:val="24"/>
              </w:rPr>
              <w:t xml:space="preserve"> Putra</w:t>
            </w:r>
            <w:r w:rsidRPr="005552C5">
              <w:rPr>
                <w:rFonts w:hint="eastAsia"/>
                <w:bCs/>
                <w:sz w:val="24"/>
              </w:rPr>
              <w:t>：</w:t>
            </w:r>
            <w:r w:rsidRPr="005552C5">
              <w:rPr>
                <w:bCs/>
                <w:sz w:val="24"/>
              </w:rPr>
              <w:t>CTO</w:t>
            </w:r>
            <w:r w:rsidRPr="005552C5">
              <w:rPr>
                <w:rFonts w:hint="eastAsia"/>
                <w:bCs/>
                <w:sz w:val="24"/>
              </w:rPr>
              <w:t>，日本东京大学综合农业技术实验室</w:t>
            </w:r>
            <w:r w:rsidRPr="005552C5">
              <w:rPr>
                <w:bCs/>
                <w:sz w:val="24"/>
              </w:rPr>
              <w:t>Nakao Lab</w:t>
            </w:r>
            <w:r w:rsidRPr="005552C5">
              <w:rPr>
                <w:rFonts w:hint="eastAsia"/>
                <w:bCs/>
                <w:sz w:val="24"/>
              </w:rPr>
              <w:t>担任研究员</w:t>
            </w:r>
          </w:p>
        </w:tc>
      </w:tr>
      <w:tr w:rsidR="0015117C" w:rsidRPr="005552C5" w:rsidTr="00AB2C5F">
        <w:trPr>
          <w:trHeight w:val="388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11</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Parknav</w:t>
            </w:r>
            <w:proofErr w:type="spellEnd"/>
            <w:r w:rsidRPr="005552C5">
              <w:rPr>
                <w:rFonts w:hint="eastAsia"/>
                <w:bCs/>
                <w:sz w:val="24"/>
              </w:rPr>
              <w:t>：基于人工智能的高精度停车位预测系统</w:t>
            </w:r>
          </w:p>
          <w:p w:rsidR="0015117C" w:rsidRPr="005552C5" w:rsidRDefault="0015117C" w:rsidP="00AB2C5F">
            <w:pPr>
              <w:adjustRightInd w:val="0"/>
              <w:snapToGrid w:val="0"/>
              <w:spacing w:line="440" w:lineRule="exact"/>
              <w:jc w:val="center"/>
              <w:rPr>
                <w:bCs/>
                <w:color w:val="FF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德国</w:t>
            </w:r>
            <w:r w:rsidRPr="005552C5">
              <w:rPr>
                <w:bCs/>
                <w:sz w:val="24"/>
              </w:rPr>
              <w:t>Germany</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rFonts w:hint="eastAsia"/>
                <w:bCs/>
                <w:sz w:val="24"/>
              </w:rPr>
              <w:t>人工智能</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kern w:val="0"/>
                <w:sz w:val="24"/>
              </w:rPr>
            </w:pPr>
            <w:proofErr w:type="spellStart"/>
            <w:r w:rsidRPr="005552C5">
              <w:rPr>
                <w:bCs/>
                <w:sz w:val="24"/>
              </w:rPr>
              <w:t>Parknav</w:t>
            </w:r>
            <w:proofErr w:type="spellEnd"/>
            <w:r w:rsidRPr="005552C5">
              <w:rPr>
                <w:rFonts w:hint="eastAsia"/>
                <w:bCs/>
                <w:sz w:val="24"/>
              </w:rPr>
              <w:t>使用人工智能来实时了解路边和路边开放的停车位。它是唯一使用零硬件的可扩展解决方案，适用于城市中的每条街道，适用于所有类型的路内停车（免费，收费和许可）和路外停车。系统还提供详细的停车限制信息（包括违法停车，有偿停车等）和语音引导停车导航。</w:t>
            </w:r>
            <w:proofErr w:type="spellStart"/>
            <w:r w:rsidRPr="005552C5">
              <w:rPr>
                <w:bCs/>
                <w:sz w:val="24"/>
              </w:rPr>
              <w:t>Parknav</w:t>
            </w:r>
            <w:proofErr w:type="spellEnd"/>
            <w:r w:rsidRPr="005552C5">
              <w:rPr>
                <w:rFonts w:hint="eastAsia"/>
                <w:bCs/>
                <w:sz w:val="24"/>
              </w:rPr>
              <w:t>的专利技术目前已在北美和欧洲的</w:t>
            </w:r>
            <w:r w:rsidRPr="005552C5">
              <w:rPr>
                <w:bCs/>
                <w:sz w:val="24"/>
              </w:rPr>
              <w:t>1000</w:t>
            </w:r>
            <w:r w:rsidRPr="005552C5">
              <w:rPr>
                <w:rFonts w:hint="eastAsia"/>
                <w:bCs/>
                <w:sz w:val="24"/>
              </w:rPr>
              <w:t>多个城市中使用，并且技术已于</w:t>
            </w:r>
            <w:r w:rsidRPr="005552C5">
              <w:rPr>
                <w:bCs/>
                <w:sz w:val="24"/>
              </w:rPr>
              <w:t>2017</w:t>
            </w:r>
            <w:r w:rsidRPr="005552C5">
              <w:rPr>
                <w:rFonts w:hint="eastAsia"/>
                <w:bCs/>
                <w:sz w:val="24"/>
              </w:rPr>
              <w:t>年在美国和欧洲的</w:t>
            </w:r>
            <w:r w:rsidRPr="005552C5">
              <w:rPr>
                <w:bCs/>
                <w:sz w:val="24"/>
              </w:rPr>
              <w:t>BMW</w:t>
            </w:r>
            <w:r w:rsidRPr="005552C5">
              <w:rPr>
                <w:rFonts w:hint="eastAsia"/>
                <w:bCs/>
                <w:sz w:val="24"/>
              </w:rPr>
              <w:t>车辆中推出</w:t>
            </w:r>
            <w:r w:rsidRPr="005552C5">
              <w:rPr>
                <w:rFonts w:hint="eastAsia"/>
                <w:bCs/>
                <w:kern w:val="0"/>
                <w:sz w:val="24"/>
              </w:rPr>
              <w:t>。</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Eyal</w:t>
            </w:r>
            <w:proofErr w:type="spellEnd"/>
            <w:r w:rsidRPr="005552C5">
              <w:rPr>
                <w:bCs/>
                <w:sz w:val="24"/>
              </w:rPr>
              <w:t xml:space="preserve"> Amir</w:t>
            </w:r>
            <w:r w:rsidRPr="005552C5">
              <w:rPr>
                <w:rFonts w:hint="eastAsia"/>
                <w:bCs/>
                <w:sz w:val="24"/>
              </w:rPr>
              <w:t>教授，联合创始人兼</w:t>
            </w:r>
            <w:r w:rsidRPr="005552C5">
              <w:rPr>
                <w:bCs/>
                <w:sz w:val="24"/>
              </w:rPr>
              <w:t>CEO</w:t>
            </w:r>
            <w:r w:rsidRPr="005552C5">
              <w:rPr>
                <w:rFonts w:hint="eastAsia"/>
                <w:bCs/>
                <w:sz w:val="24"/>
              </w:rPr>
              <w:t>：伊利诺伊大学香槟分校（</w:t>
            </w:r>
            <w:r w:rsidRPr="005552C5">
              <w:rPr>
                <w:bCs/>
                <w:sz w:val="24"/>
              </w:rPr>
              <w:t>UIUC</w:t>
            </w:r>
            <w:r w:rsidRPr="005552C5">
              <w:rPr>
                <w:rFonts w:hint="eastAsia"/>
                <w:bCs/>
                <w:sz w:val="24"/>
              </w:rPr>
              <w:t>）终身教授，</w:t>
            </w:r>
            <w:r w:rsidRPr="005552C5">
              <w:rPr>
                <w:bCs/>
                <w:sz w:val="24"/>
              </w:rPr>
              <w:t xml:space="preserve">IEEE“TOP </w:t>
            </w:r>
            <w:smartTag w:uri="urn:schemas-microsoft-com:office:smarttags" w:element="chmetcnv">
              <w:smartTagPr>
                <w:attr w:name="UnitName" w:val="in"/>
                <w:attr w:name="SourceValue" w:val="10"/>
                <w:attr w:name="HasSpace" w:val="True"/>
                <w:attr w:name="Negative" w:val="False"/>
                <w:attr w:name="NumberType" w:val="1"/>
                <w:attr w:name="TCSC" w:val="0"/>
              </w:smartTagPr>
              <w:r w:rsidRPr="005552C5">
                <w:rPr>
                  <w:bCs/>
                  <w:sz w:val="24"/>
                </w:rPr>
                <w:t>10 in</w:t>
              </w:r>
            </w:smartTag>
            <w:r w:rsidRPr="005552C5">
              <w:rPr>
                <w:bCs/>
                <w:sz w:val="24"/>
              </w:rPr>
              <w:t xml:space="preserve"> AI”</w:t>
            </w:r>
            <w:r w:rsidRPr="005552C5">
              <w:rPr>
                <w:rFonts w:hint="eastAsia"/>
                <w:bCs/>
                <w:sz w:val="24"/>
              </w:rPr>
              <w:t>，荣获美国国家科学基金会颁发的</w:t>
            </w:r>
            <w:r w:rsidRPr="005552C5">
              <w:rPr>
                <w:bCs/>
                <w:sz w:val="24"/>
              </w:rPr>
              <w:t>CAREER</w:t>
            </w:r>
            <w:r w:rsidRPr="005552C5">
              <w:rPr>
                <w:rFonts w:hint="eastAsia"/>
                <w:bCs/>
                <w:sz w:val="24"/>
              </w:rPr>
              <w:t>奖；</w:t>
            </w:r>
          </w:p>
          <w:p w:rsidR="0015117C" w:rsidRPr="005552C5" w:rsidRDefault="0015117C" w:rsidP="00AB2C5F">
            <w:pPr>
              <w:adjustRightInd w:val="0"/>
              <w:snapToGrid w:val="0"/>
              <w:spacing w:line="440" w:lineRule="exact"/>
              <w:rPr>
                <w:bCs/>
                <w:sz w:val="24"/>
              </w:rPr>
            </w:pPr>
            <w:r w:rsidRPr="005552C5">
              <w:rPr>
                <w:bCs/>
                <w:sz w:val="24"/>
              </w:rPr>
              <w:t xml:space="preserve">Sergei </w:t>
            </w:r>
            <w:proofErr w:type="spellStart"/>
            <w:r w:rsidRPr="005552C5">
              <w:rPr>
                <w:bCs/>
                <w:sz w:val="24"/>
              </w:rPr>
              <w:t>Kozyrenko</w:t>
            </w:r>
            <w:proofErr w:type="spellEnd"/>
            <w:r w:rsidRPr="005552C5">
              <w:rPr>
                <w:bCs/>
                <w:sz w:val="24"/>
              </w:rPr>
              <w:t xml:space="preserve"> </w:t>
            </w:r>
            <w:r w:rsidRPr="005552C5">
              <w:rPr>
                <w:rFonts w:hint="eastAsia"/>
                <w:bCs/>
                <w:sz w:val="24"/>
              </w:rPr>
              <w:t>联合创始人兼</w:t>
            </w:r>
            <w:r w:rsidRPr="005552C5">
              <w:rPr>
                <w:bCs/>
                <w:sz w:val="24"/>
              </w:rPr>
              <w:t>CTO</w:t>
            </w:r>
            <w:r w:rsidRPr="005552C5">
              <w:rPr>
                <w:rFonts w:hint="eastAsia"/>
                <w:bCs/>
                <w:sz w:val="24"/>
              </w:rPr>
              <w:t>：超过</w:t>
            </w:r>
            <w:r w:rsidRPr="005552C5">
              <w:rPr>
                <w:bCs/>
                <w:sz w:val="24"/>
              </w:rPr>
              <w:t>15</w:t>
            </w:r>
            <w:r w:rsidRPr="005552C5">
              <w:rPr>
                <w:rFonts w:hint="eastAsia"/>
                <w:bCs/>
                <w:sz w:val="24"/>
              </w:rPr>
              <w:t>年大数据系统工程和软件架构经验；</w:t>
            </w:r>
          </w:p>
          <w:p w:rsidR="0015117C" w:rsidRPr="005552C5" w:rsidRDefault="0015117C" w:rsidP="00AB2C5F">
            <w:pPr>
              <w:adjustRightInd w:val="0"/>
              <w:snapToGrid w:val="0"/>
              <w:spacing w:line="440" w:lineRule="exact"/>
              <w:rPr>
                <w:bCs/>
                <w:sz w:val="24"/>
              </w:rPr>
            </w:pPr>
            <w:r w:rsidRPr="005552C5">
              <w:rPr>
                <w:bCs/>
                <w:sz w:val="24"/>
              </w:rPr>
              <w:t xml:space="preserve">Jeremy </w:t>
            </w:r>
            <w:proofErr w:type="spellStart"/>
            <w:r w:rsidRPr="005552C5">
              <w:rPr>
                <w:bCs/>
                <w:sz w:val="24"/>
              </w:rPr>
              <w:t>Leval</w:t>
            </w:r>
            <w:proofErr w:type="spellEnd"/>
            <w:r w:rsidRPr="005552C5">
              <w:rPr>
                <w:bCs/>
                <w:sz w:val="24"/>
              </w:rPr>
              <w:t xml:space="preserve"> </w:t>
            </w:r>
            <w:r w:rsidRPr="005552C5">
              <w:rPr>
                <w:rFonts w:hint="eastAsia"/>
                <w:bCs/>
                <w:sz w:val="24"/>
              </w:rPr>
              <w:t>产品营销副总裁，</w:t>
            </w:r>
            <w:r w:rsidRPr="005552C5">
              <w:rPr>
                <w:bCs/>
                <w:sz w:val="24"/>
              </w:rPr>
              <w:t>20</w:t>
            </w:r>
            <w:r w:rsidRPr="005552C5">
              <w:rPr>
                <w:rFonts w:hint="eastAsia"/>
                <w:bCs/>
                <w:sz w:val="24"/>
              </w:rPr>
              <w:t>多年</w:t>
            </w:r>
            <w:r w:rsidRPr="005552C5">
              <w:rPr>
                <w:bCs/>
                <w:sz w:val="24"/>
              </w:rPr>
              <w:t>SaaS</w:t>
            </w:r>
            <w:r w:rsidRPr="005552C5">
              <w:rPr>
                <w:rFonts w:hint="eastAsia"/>
                <w:bCs/>
                <w:sz w:val="24"/>
              </w:rPr>
              <w:t>的</w:t>
            </w:r>
            <w:r w:rsidRPr="005552C5">
              <w:rPr>
                <w:bCs/>
                <w:sz w:val="24"/>
              </w:rPr>
              <w:t>B2B</w:t>
            </w:r>
            <w:r w:rsidRPr="005552C5">
              <w:rPr>
                <w:rFonts w:hint="eastAsia"/>
                <w:bCs/>
                <w:sz w:val="24"/>
              </w:rPr>
              <w:t>销售经验。</w:t>
            </w:r>
            <w:r w:rsidRPr="005552C5">
              <w:rPr>
                <w:bCs/>
                <w:sz w:val="24"/>
              </w:rPr>
              <w:t xml:space="preserve"> </w:t>
            </w:r>
          </w:p>
        </w:tc>
      </w:tr>
      <w:tr w:rsidR="0015117C" w:rsidRPr="005552C5" w:rsidTr="00AB2C5F">
        <w:trPr>
          <w:trHeight w:val="321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12</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color w:val="000000"/>
                <w:kern w:val="0"/>
                <w:sz w:val="24"/>
                <w:lang w:bidi="ar"/>
              </w:rPr>
              <w:t>RaDoTech</w:t>
            </w:r>
            <w:proofErr w:type="spellEnd"/>
            <w:r w:rsidRPr="005552C5">
              <w:rPr>
                <w:rFonts w:hint="eastAsia"/>
                <w:bCs/>
                <w:color w:val="000000"/>
                <w:kern w:val="0"/>
                <w:sz w:val="24"/>
                <w:lang w:bidi="ar"/>
              </w:rPr>
              <w:t>：面向个人健康监测的便捷式智能硬件设备</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widowControl/>
              <w:adjustRightInd w:val="0"/>
              <w:snapToGrid w:val="0"/>
              <w:spacing w:line="440" w:lineRule="exact"/>
              <w:jc w:val="left"/>
              <w:rPr>
                <w:bCs/>
                <w:sz w:val="24"/>
              </w:rPr>
            </w:pPr>
            <w:r w:rsidRPr="005552C5">
              <w:rPr>
                <w:rFonts w:hint="eastAsia"/>
                <w:bCs/>
                <w:sz w:val="24"/>
              </w:rPr>
              <w:t>俄罗斯</w:t>
            </w:r>
            <w:r w:rsidRPr="005552C5">
              <w:rPr>
                <w:bCs/>
                <w:sz w:val="24"/>
              </w:rPr>
              <w:t xml:space="preserve"> Russia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widowControl/>
              <w:adjustRightInd w:val="0"/>
              <w:snapToGrid w:val="0"/>
              <w:spacing w:line="440" w:lineRule="exact"/>
              <w:jc w:val="center"/>
              <w:rPr>
                <w:bCs/>
                <w:sz w:val="24"/>
              </w:rPr>
            </w:pPr>
            <w:r w:rsidRPr="005552C5">
              <w:rPr>
                <w:rFonts w:hint="eastAsia"/>
                <w:bCs/>
                <w:sz w:val="24"/>
              </w:rPr>
              <w:t>新一代电子信息技术</w:t>
            </w:r>
            <w:r w:rsidRPr="005552C5">
              <w:rPr>
                <w:bCs/>
                <w:sz w:val="24"/>
              </w:rPr>
              <w:t>/</w:t>
            </w:r>
            <w:r w:rsidRPr="005552C5">
              <w:rPr>
                <w:rFonts w:hint="eastAsia"/>
                <w:bCs/>
                <w:sz w:val="24"/>
              </w:rPr>
              <w:t>医疗器械</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t>项目方开发了</w:t>
            </w:r>
            <w:proofErr w:type="spellStart"/>
            <w:r w:rsidRPr="005552C5">
              <w:rPr>
                <w:bCs/>
                <w:sz w:val="24"/>
              </w:rPr>
              <w:t>RaDoTech</w:t>
            </w:r>
            <w:proofErr w:type="spellEnd"/>
            <w:r w:rsidRPr="005552C5">
              <w:rPr>
                <w:rFonts w:hint="eastAsia"/>
                <w:bCs/>
                <w:sz w:val="24"/>
              </w:rPr>
              <w:t>设备，借助</w:t>
            </w:r>
            <w:proofErr w:type="spellStart"/>
            <w:r w:rsidRPr="005552C5">
              <w:rPr>
                <w:bCs/>
                <w:sz w:val="24"/>
              </w:rPr>
              <w:t>RaDoTech</w:t>
            </w:r>
            <w:proofErr w:type="spellEnd"/>
            <w:r w:rsidRPr="005552C5">
              <w:rPr>
                <w:rFonts w:hint="eastAsia"/>
                <w:bCs/>
                <w:sz w:val="24"/>
              </w:rPr>
              <w:t>，普通用户可以在实际问题或疾病发生之前及时监控自己的健康状况，发现薄弱环节并及时对身体的变化做出反应。对于专业用户，</w:t>
            </w:r>
            <w:proofErr w:type="spellStart"/>
            <w:r w:rsidRPr="005552C5">
              <w:rPr>
                <w:bCs/>
                <w:sz w:val="24"/>
              </w:rPr>
              <w:t>RaDoTech</w:t>
            </w:r>
            <w:proofErr w:type="spellEnd"/>
            <w:r w:rsidRPr="005552C5">
              <w:rPr>
                <w:rFonts w:hint="eastAsia"/>
                <w:bCs/>
                <w:sz w:val="24"/>
              </w:rPr>
              <w:t>有助于做出决策并向客户展示视觉证据。</w:t>
            </w:r>
            <w:proofErr w:type="spellStart"/>
            <w:r w:rsidRPr="005552C5">
              <w:rPr>
                <w:bCs/>
                <w:sz w:val="24"/>
              </w:rPr>
              <w:t>RaDoTech</w:t>
            </w:r>
            <w:proofErr w:type="spellEnd"/>
            <w:r w:rsidRPr="005552C5">
              <w:rPr>
                <w:rFonts w:hint="eastAsia"/>
                <w:bCs/>
                <w:sz w:val="24"/>
              </w:rPr>
              <w:t>也可以用于远程监控和咨询。</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Zabolotnyi</w:t>
            </w:r>
            <w:proofErr w:type="spellEnd"/>
            <w:r w:rsidRPr="005552C5">
              <w:rPr>
                <w:bCs/>
                <w:sz w:val="24"/>
              </w:rPr>
              <w:t xml:space="preserve"> Konstantin</w:t>
            </w:r>
            <w:r w:rsidRPr="005552C5">
              <w:rPr>
                <w:rFonts w:hint="eastAsia"/>
                <w:bCs/>
                <w:sz w:val="24"/>
              </w:rPr>
              <w:t>：博士，儿科医生，营养学家，家庭，医学医生，使用</w:t>
            </w:r>
            <w:proofErr w:type="spellStart"/>
            <w:r w:rsidRPr="005552C5">
              <w:rPr>
                <w:bCs/>
                <w:sz w:val="24"/>
              </w:rPr>
              <w:t>Ryodoraku</w:t>
            </w:r>
            <w:proofErr w:type="spellEnd"/>
            <w:r w:rsidRPr="005552C5">
              <w:rPr>
                <w:rFonts w:hint="eastAsia"/>
                <w:bCs/>
                <w:sz w:val="24"/>
              </w:rPr>
              <w:t>技术的</w:t>
            </w:r>
            <w:proofErr w:type="spellStart"/>
            <w:r w:rsidRPr="005552C5">
              <w:rPr>
                <w:bCs/>
                <w:sz w:val="24"/>
              </w:rPr>
              <w:t>funcBonal</w:t>
            </w:r>
            <w:proofErr w:type="spellEnd"/>
            <w:r w:rsidRPr="005552C5">
              <w:rPr>
                <w:rFonts w:hint="eastAsia"/>
                <w:bCs/>
                <w:sz w:val="24"/>
              </w:rPr>
              <w:t>诊断专家。</w:t>
            </w:r>
          </w:p>
          <w:p w:rsidR="0015117C" w:rsidRPr="005552C5" w:rsidRDefault="0015117C" w:rsidP="00AB2C5F">
            <w:pPr>
              <w:adjustRightInd w:val="0"/>
              <w:snapToGrid w:val="0"/>
              <w:spacing w:line="440" w:lineRule="exact"/>
              <w:rPr>
                <w:bCs/>
                <w:sz w:val="24"/>
              </w:rPr>
            </w:pPr>
            <w:proofErr w:type="spellStart"/>
            <w:r w:rsidRPr="005552C5">
              <w:rPr>
                <w:bCs/>
                <w:sz w:val="24"/>
              </w:rPr>
              <w:t>Berlinskiy</w:t>
            </w:r>
            <w:proofErr w:type="spellEnd"/>
            <w:r w:rsidRPr="005552C5">
              <w:rPr>
                <w:bCs/>
                <w:sz w:val="24"/>
              </w:rPr>
              <w:t xml:space="preserve"> Igor</w:t>
            </w:r>
            <w:r w:rsidRPr="005552C5">
              <w:rPr>
                <w:rFonts w:hint="eastAsia"/>
                <w:bCs/>
                <w:sz w:val="24"/>
              </w:rPr>
              <w:t>：创始人兼</w:t>
            </w:r>
            <w:r w:rsidRPr="005552C5">
              <w:rPr>
                <w:bCs/>
                <w:sz w:val="24"/>
              </w:rPr>
              <w:t>CEO</w:t>
            </w:r>
            <w:r w:rsidRPr="005552C5">
              <w:rPr>
                <w:rFonts w:hint="eastAsia"/>
                <w:bCs/>
                <w:sz w:val="24"/>
              </w:rPr>
              <w:t>，欧洲自然科学院院士，企业家，发明家，拥有</w:t>
            </w:r>
            <w:r w:rsidRPr="005552C5">
              <w:rPr>
                <w:bCs/>
                <w:sz w:val="24"/>
              </w:rPr>
              <w:t>13</w:t>
            </w:r>
            <w:r w:rsidRPr="005552C5">
              <w:rPr>
                <w:rFonts w:hint="eastAsia"/>
                <w:bCs/>
                <w:sz w:val="24"/>
              </w:rPr>
              <w:t>项专利。</w:t>
            </w:r>
            <w:r w:rsidRPr="005552C5">
              <w:rPr>
                <w:bCs/>
                <w:sz w:val="24"/>
              </w:rPr>
              <w:t xml:space="preserve"> </w:t>
            </w:r>
          </w:p>
        </w:tc>
      </w:tr>
      <w:tr w:rsidR="0015117C" w:rsidRPr="005552C5" w:rsidTr="00AB2C5F">
        <w:trPr>
          <w:trHeight w:val="3109"/>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13</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SIF</w:t>
            </w:r>
            <w:r w:rsidRPr="005552C5">
              <w:rPr>
                <w:rFonts w:hint="eastAsia"/>
                <w:bCs/>
                <w:sz w:val="24"/>
              </w:rPr>
              <w:t>：新一代视频编解码技术</w:t>
            </w:r>
          </w:p>
          <w:p w:rsidR="0015117C" w:rsidRPr="005552C5" w:rsidRDefault="0015117C" w:rsidP="00AB2C5F">
            <w:pPr>
              <w:adjustRightInd w:val="0"/>
              <w:snapToGrid w:val="0"/>
              <w:spacing w:line="440" w:lineRule="exact"/>
              <w:jc w:val="center"/>
              <w:rPr>
                <w:bCs/>
                <w:color w:val="FF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俄罗斯</w:t>
            </w:r>
          </w:p>
          <w:p w:rsidR="0015117C" w:rsidRPr="005552C5" w:rsidRDefault="0015117C" w:rsidP="00AB2C5F">
            <w:pPr>
              <w:adjustRightInd w:val="0"/>
              <w:snapToGrid w:val="0"/>
              <w:spacing w:line="440" w:lineRule="exact"/>
              <w:jc w:val="center"/>
              <w:rPr>
                <w:bCs/>
                <w:color w:val="FF0000"/>
                <w:sz w:val="24"/>
              </w:rPr>
            </w:pPr>
            <w:r w:rsidRPr="005552C5">
              <w:rPr>
                <w:bCs/>
                <w:sz w:val="24"/>
              </w:rPr>
              <w:t>Russian</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kern w:val="0"/>
                <w:sz w:val="24"/>
              </w:rPr>
            </w:pPr>
            <w:r w:rsidRPr="005552C5">
              <w:rPr>
                <w:rFonts w:hint="eastAsia"/>
                <w:bCs/>
                <w:kern w:val="0"/>
                <w:sz w:val="24"/>
              </w:rPr>
              <w:t>新一代电子信息技术</w:t>
            </w:r>
          </w:p>
          <w:p w:rsidR="0015117C" w:rsidRPr="005552C5" w:rsidRDefault="0015117C" w:rsidP="00AB2C5F">
            <w:pPr>
              <w:adjustRightInd w:val="0"/>
              <w:snapToGrid w:val="0"/>
              <w:spacing w:line="440" w:lineRule="exact"/>
              <w:jc w:val="center"/>
              <w:rPr>
                <w:bCs/>
                <w:color w:val="FF0000"/>
                <w:sz w:val="24"/>
              </w:rPr>
            </w:pPr>
            <w:r w:rsidRPr="005552C5">
              <w:rPr>
                <w:bCs/>
                <w:kern w:val="0"/>
                <w:sz w:val="24"/>
              </w:rPr>
              <w:t>New Generation IT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bCs/>
                <w:sz w:val="24"/>
              </w:rPr>
              <w:t>SIF</w:t>
            </w:r>
            <w:r w:rsidRPr="005552C5">
              <w:rPr>
                <w:rFonts w:hint="eastAsia"/>
                <w:bCs/>
                <w:sz w:val="24"/>
              </w:rPr>
              <w:t>是新一代的视频编解码器，它以接近人眼过程的心理视觉模型为基础，进行有效的图像编码，以较小的文件大小获得更好的主观视觉视频质量。</w:t>
            </w:r>
            <w:r w:rsidRPr="005552C5">
              <w:rPr>
                <w:bCs/>
                <w:sz w:val="24"/>
              </w:rPr>
              <w:t>SSIM</w:t>
            </w:r>
            <w:r w:rsidRPr="005552C5">
              <w:rPr>
                <w:rFonts w:hint="eastAsia"/>
                <w:bCs/>
                <w:sz w:val="24"/>
              </w:rPr>
              <w:t>评级中，与同类最佳的编解码器相比，</w:t>
            </w:r>
            <w:r w:rsidRPr="005552C5">
              <w:rPr>
                <w:bCs/>
                <w:sz w:val="24"/>
              </w:rPr>
              <w:t>SIF</w:t>
            </w:r>
            <w:r w:rsidRPr="005552C5">
              <w:rPr>
                <w:rFonts w:hint="eastAsia"/>
                <w:bCs/>
                <w:sz w:val="24"/>
              </w:rPr>
              <w:t>编解码器显示出</w:t>
            </w:r>
            <w:r w:rsidRPr="005552C5">
              <w:rPr>
                <w:bCs/>
                <w:sz w:val="24"/>
              </w:rPr>
              <w:t>1.5</w:t>
            </w:r>
            <w:r w:rsidRPr="005552C5">
              <w:rPr>
                <w:rFonts w:hint="eastAsia"/>
                <w:bCs/>
                <w:sz w:val="24"/>
              </w:rPr>
              <w:t>倍的更好结果。</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Alexander </w:t>
            </w:r>
            <w:proofErr w:type="spellStart"/>
            <w:r w:rsidRPr="005552C5">
              <w:rPr>
                <w:bCs/>
                <w:sz w:val="24"/>
              </w:rPr>
              <w:t>Antipov</w:t>
            </w:r>
            <w:proofErr w:type="spellEnd"/>
            <w:r w:rsidRPr="005552C5">
              <w:rPr>
                <w:rFonts w:hint="eastAsia"/>
                <w:bCs/>
                <w:sz w:val="24"/>
              </w:rPr>
              <w:t>：拥有</w:t>
            </w:r>
            <w:r w:rsidRPr="005552C5">
              <w:rPr>
                <w:bCs/>
                <w:sz w:val="24"/>
              </w:rPr>
              <w:t>20</w:t>
            </w:r>
            <w:r w:rsidRPr="005552C5">
              <w:rPr>
                <w:rFonts w:hint="eastAsia"/>
                <w:bCs/>
                <w:sz w:val="24"/>
              </w:rPr>
              <w:t>多年的金融经验。莫斯科钢铁合金学院和斯德哥尔摩经济学院</w:t>
            </w:r>
            <w:r w:rsidRPr="005552C5">
              <w:rPr>
                <w:bCs/>
                <w:sz w:val="24"/>
              </w:rPr>
              <w:t>MBA</w:t>
            </w:r>
            <w:r w:rsidRPr="005552C5">
              <w:rPr>
                <w:rFonts w:hint="eastAsia"/>
                <w:bCs/>
                <w:sz w:val="24"/>
              </w:rPr>
              <w:t>；</w:t>
            </w:r>
          </w:p>
          <w:p w:rsidR="0015117C" w:rsidRPr="005552C5" w:rsidRDefault="0015117C" w:rsidP="00AB2C5F">
            <w:pPr>
              <w:adjustRightInd w:val="0"/>
              <w:snapToGrid w:val="0"/>
              <w:spacing w:line="440" w:lineRule="exact"/>
              <w:rPr>
                <w:bCs/>
                <w:sz w:val="24"/>
              </w:rPr>
            </w:pPr>
            <w:proofErr w:type="spellStart"/>
            <w:r w:rsidRPr="005552C5">
              <w:rPr>
                <w:bCs/>
                <w:sz w:val="24"/>
              </w:rPr>
              <w:t>Vsevolod</w:t>
            </w:r>
            <w:proofErr w:type="spellEnd"/>
            <w:r w:rsidRPr="005552C5">
              <w:rPr>
                <w:bCs/>
                <w:sz w:val="24"/>
              </w:rPr>
              <w:t xml:space="preserve"> </w:t>
            </w:r>
            <w:proofErr w:type="spellStart"/>
            <w:r w:rsidRPr="005552C5">
              <w:rPr>
                <w:bCs/>
                <w:sz w:val="24"/>
              </w:rPr>
              <w:t>Mokrushin</w:t>
            </w:r>
            <w:proofErr w:type="spellEnd"/>
            <w:r w:rsidRPr="005552C5">
              <w:rPr>
                <w:rFonts w:hint="eastAsia"/>
                <w:bCs/>
                <w:sz w:val="24"/>
              </w:rPr>
              <w:t>：在视频和音频压缩领域开发并实施了许多新算法。</w:t>
            </w:r>
          </w:p>
          <w:p w:rsidR="0015117C" w:rsidRPr="005552C5" w:rsidRDefault="0015117C" w:rsidP="00AB2C5F">
            <w:pPr>
              <w:adjustRightInd w:val="0"/>
              <w:snapToGrid w:val="0"/>
              <w:spacing w:line="440" w:lineRule="exact"/>
              <w:rPr>
                <w:bCs/>
                <w:sz w:val="24"/>
              </w:rPr>
            </w:pPr>
            <w:r w:rsidRPr="005552C5">
              <w:rPr>
                <w:bCs/>
                <w:sz w:val="24"/>
              </w:rPr>
              <w:t xml:space="preserve">Vadim </w:t>
            </w:r>
            <w:proofErr w:type="spellStart"/>
            <w:r w:rsidRPr="005552C5">
              <w:rPr>
                <w:bCs/>
                <w:sz w:val="24"/>
              </w:rPr>
              <w:t>Asadov</w:t>
            </w:r>
            <w:proofErr w:type="spellEnd"/>
            <w:r w:rsidRPr="005552C5">
              <w:rPr>
                <w:rFonts w:hint="eastAsia"/>
                <w:bCs/>
                <w:sz w:val="24"/>
              </w:rPr>
              <w:t>：</w:t>
            </w:r>
            <w:proofErr w:type="spellStart"/>
            <w:r w:rsidRPr="005552C5">
              <w:rPr>
                <w:bCs/>
                <w:sz w:val="24"/>
              </w:rPr>
              <w:t>NeurOK</w:t>
            </w:r>
            <w:proofErr w:type="spellEnd"/>
            <w:r w:rsidRPr="005552C5">
              <w:rPr>
                <w:rFonts w:hint="eastAsia"/>
                <w:bCs/>
                <w:sz w:val="24"/>
              </w:rPr>
              <w:t>公司集团的创始人兼总经理。莫斯科国立大学物理系；</w:t>
            </w:r>
            <w:r w:rsidRPr="005552C5">
              <w:rPr>
                <w:bCs/>
                <w:sz w:val="24"/>
              </w:rPr>
              <w:t xml:space="preserve"> </w:t>
            </w:r>
          </w:p>
          <w:p w:rsidR="0015117C" w:rsidRPr="005552C5" w:rsidRDefault="0015117C" w:rsidP="00AB2C5F">
            <w:pPr>
              <w:adjustRightInd w:val="0"/>
              <w:snapToGrid w:val="0"/>
              <w:spacing w:line="440" w:lineRule="exact"/>
              <w:rPr>
                <w:bCs/>
                <w:sz w:val="24"/>
              </w:rPr>
            </w:pPr>
            <w:r w:rsidRPr="005552C5">
              <w:rPr>
                <w:bCs/>
                <w:sz w:val="24"/>
              </w:rPr>
              <w:t xml:space="preserve">Aleksey </w:t>
            </w:r>
            <w:proofErr w:type="spellStart"/>
            <w:r w:rsidRPr="005552C5">
              <w:rPr>
                <w:bCs/>
                <w:sz w:val="24"/>
              </w:rPr>
              <w:t>Grishin</w:t>
            </w:r>
            <w:proofErr w:type="spellEnd"/>
            <w:r w:rsidRPr="005552C5">
              <w:rPr>
                <w:rFonts w:hint="eastAsia"/>
                <w:bCs/>
                <w:sz w:val="24"/>
              </w:rPr>
              <w:t>：毕业莫斯科电子与数学学院，拥有</w:t>
            </w:r>
            <w:r w:rsidRPr="005552C5">
              <w:rPr>
                <w:bCs/>
                <w:sz w:val="24"/>
              </w:rPr>
              <w:t>18</w:t>
            </w:r>
            <w:r w:rsidRPr="005552C5">
              <w:rPr>
                <w:rFonts w:hint="eastAsia"/>
                <w:bCs/>
                <w:sz w:val="24"/>
              </w:rPr>
              <w:t>年的编程经验。</w:t>
            </w:r>
          </w:p>
        </w:tc>
      </w:tr>
      <w:tr w:rsidR="0015117C" w:rsidRPr="005552C5" w:rsidTr="00AB2C5F">
        <w:trPr>
          <w:trHeight w:val="397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14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Cognaize</w:t>
            </w:r>
            <w:proofErr w:type="spellEnd"/>
            <w:r w:rsidRPr="005552C5">
              <w:rPr>
                <w:bCs/>
                <w:sz w:val="24"/>
              </w:rPr>
              <w:t xml:space="preserve"> </w:t>
            </w:r>
            <w:r w:rsidRPr="005552C5">
              <w:rPr>
                <w:rFonts w:hint="eastAsia"/>
                <w:bCs/>
                <w:sz w:val="24"/>
              </w:rPr>
              <w:t>：面向金融的移动游戏数据标注应用程序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德国</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人工智能及大数据</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t>本项目开发了一个移动游戏化应用程序</w:t>
            </w:r>
            <w:proofErr w:type="spellStart"/>
            <w:r w:rsidRPr="005552C5">
              <w:rPr>
                <w:bCs/>
                <w:sz w:val="24"/>
              </w:rPr>
              <w:t>TribeTip</w:t>
            </w:r>
            <w:proofErr w:type="spellEnd"/>
            <w:r w:rsidRPr="005552C5">
              <w:rPr>
                <w:rFonts w:hint="eastAsia"/>
                <w:bCs/>
                <w:sz w:val="24"/>
              </w:rPr>
              <w:t>，可以通过利用金融机构内部的资源来注释数据。应用程序不是让员工全职专注于数据注释，而是允许员工在通勤或等待订单之类的非生产时间完成数据标注。通过游戏规则设计、区块链智能合约等技术鼓励玩家参与数据标注，并保障标注的质量和效率。</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Vahe</w:t>
            </w:r>
            <w:proofErr w:type="spellEnd"/>
            <w:r w:rsidRPr="005552C5">
              <w:rPr>
                <w:bCs/>
                <w:sz w:val="24"/>
              </w:rPr>
              <w:t xml:space="preserve">  </w:t>
            </w:r>
            <w:proofErr w:type="spellStart"/>
            <w:r w:rsidRPr="005552C5">
              <w:rPr>
                <w:bCs/>
                <w:sz w:val="24"/>
              </w:rPr>
              <w:t>Andonians</w:t>
            </w:r>
            <w:proofErr w:type="spellEnd"/>
            <w:r w:rsidRPr="005552C5">
              <w:rPr>
                <w:rFonts w:hint="eastAsia"/>
                <w:bCs/>
                <w:sz w:val="24"/>
              </w:rPr>
              <w:t>，法兰克福金融与管理学院高级讲师，英国利物浦大学</w:t>
            </w:r>
            <w:r w:rsidRPr="005552C5">
              <w:rPr>
                <w:bCs/>
                <w:sz w:val="24"/>
              </w:rPr>
              <w:t>MBA</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15</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Kraftwerk</w:t>
            </w:r>
            <w:proofErr w:type="spellEnd"/>
            <w:r w:rsidRPr="005552C5">
              <w:rPr>
                <w:rFonts w:hint="eastAsia"/>
                <w:bCs/>
                <w:sz w:val="24"/>
              </w:rPr>
              <w:t>：一种全新的紧凑型燃料电池技术</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德国</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新能源</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proofErr w:type="spellStart"/>
            <w:r w:rsidRPr="005552C5">
              <w:rPr>
                <w:bCs/>
                <w:sz w:val="24"/>
              </w:rPr>
              <w:t>Kraftwerk</w:t>
            </w:r>
            <w:proofErr w:type="spellEnd"/>
            <w:r w:rsidRPr="005552C5">
              <w:rPr>
                <w:rFonts w:hint="eastAsia"/>
                <w:bCs/>
                <w:sz w:val="24"/>
              </w:rPr>
              <w:t>公司开发出一种全新的紧凑型燃料电池，采用的固体氧化物燃料电池</w:t>
            </w:r>
            <w:r w:rsidRPr="005552C5">
              <w:rPr>
                <w:bCs/>
                <w:sz w:val="24"/>
              </w:rPr>
              <w:t>(SOFC)</w:t>
            </w:r>
            <w:r w:rsidRPr="005552C5">
              <w:rPr>
                <w:rFonts w:hint="eastAsia"/>
                <w:bCs/>
                <w:sz w:val="24"/>
              </w:rPr>
              <w:t>技术，具有全金属外壳和专有的纳米技术层，以镍作为催化剂取代传统使用的铂（比黄金还贵）。它不仅可以使用氢气，还可使用液化石油气、液化天然气、压缩天然气、丙烷、丁烷等气体。具有低成本、轻重量、能够重复循环、快速启动等优点。可用于固定、移动和运输设备。清洁技术全球公开奖美国第一名，英菲尼迪全球创新奖</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Dr. </w:t>
            </w:r>
            <w:proofErr w:type="spellStart"/>
            <w:r w:rsidRPr="005552C5">
              <w:rPr>
                <w:bCs/>
                <w:sz w:val="24"/>
              </w:rPr>
              <w:t>Sascha</w:t>
            </w:r>
            <w:proofErr w:type="spellEnd"/>
            <w:r w:rsidRPr="005552C5">
              <w:rPr>
                <w:bCs/>
                <w:sz w:val="24"/>
              </w:rPr>
              <w:t xml:space="preserve"> </w:t>
            </w:r>
            <w:proofErr w:type="spellStart"/>
            <w:r w:rsidRPr="005552C5">
              <w:rPr>
                <w:bCs/>
                <w:sz w:val="24"/>
              </w:rPr>
              <w:t>Kühn</w:t>
            </w:r>
            <w:proofErr w:type="spellEnd"/>
            <w:r w:rsidRPr="005552C5">
              <w:rPr>
                <w:rFonts w:hint="eastAsia"/>
                <w:bCs/>
                <w:sz w:val="24"/>
              </w:rPr>
              <w:t>博士：弗朗霍夫协会；</w:t>
            </w:r>
          </w:p>
          <w:p w:rsidR="0015117C" w:rsidRPr="005552C5" w:rsidRDefault="0015117C" w:rsidP="00AB2C5F">
            <w:pPr>
              <w:adjustRightInd w:val="0"/>
              <w:snapToGrid w:val="0"/>
              <w:spacing w:line="440" w:lineRule="exact"/>
              <w:rPr>
                <w:bCs/>
                <w:sz w:val="24"/>
              </w:rPr>
            </w:pPr>
            <w:proofErr w:type="spellStart"/>
            <w:r w:rsidRPr="005552C5">
              <w:rPr>
                <w:bCs/>
                <w:sz w:val="24"/>
              </w:rPr>
              <w:t>Dr.Heribert</w:t>
            </w:r>
            <w:proofErr w:type="spellEnd"/>
            <w:r w:rsidRPr="005552C5">
              <w:rPr>
                <w:bCs/>
                <w:sz w:val="24"/>
              </w:rPr>
              <w:t xml:space="preserve"> </w:t>
            </w:r>
            <w:proofErr w:type="spellStart"/>
            <w:r w:rsidRPr="005552C5">
              <w:rPr>
                <w:bCs/>
                <w:sz w:val="24"/>
              </w:rPr>
              <w:t>Warken</w:t>
            </w:r>
            <w:proofErr w:type="spellEnd"/>
            <w:r w:rsidRPr="005552C5">
              <w:rPr>
                <w:bCs/>
                <w:sz w:val="24"/>
              </w:rPr>
              <w:t xml:space="preserve"> </w:t>
            </w:r>
            <w:r w:rsidRPr="005552C5">
              <w:rPr>
                <w:rFonts w:hint="eastAsia"/>
                <w:bCs/>
                <w:sz w:val="24"/>
              </w:rPr>
              <w:t>博士；</w:t>
            </w:r>
          </w:p>
          <w:p w:rsidR="0015117C" w:rsidRPr="005552C5" w:rsidRDefault="0015117C" w:rsidP="00AB2C5F">
            <w:pPr>
              <w:adjustRightInd w:val="0"/>
              <w:snapToGrid w:val="0"/>
              <w:spacing w:line="440" w:lineRule="exact"/>
              <w:rPr>
                <w:bCs/>
                <w:sz w:val="24"/>
              </w:rPr>
            </w:pPr>
            <w:proofErr w:type="spellStart"/>
            <w:r w:rsidRPr="005552C5">
              <w:rPr>
                <w:bCs/>
                <w:sz w:val="24"/>
              </w:rPr>
              <w:t>Dr.Tom</w:t>
            </w:r>
            <w:proofErr w:type="spellEnd"/>
            <w:r w:rsidRPr="005552C5">
              <w:rPr>
                <w:bCs/>
                <w:sz w:val="24"/>
              </w:rPr>
              <w:t xml:space="preserve"> Rice</w:t>
            </w:r>
            <w:r w:rsidRPr="005552C5">
              <w:rPr>
                <w:rFonts w:hint="eastAsia"/>
                <w:bCs/>
                <w:sz w:val="24"/>
              </w:rPr>
              <w:t>，博士，斯坦福大学。</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16</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ZuriMED</w:t>
            </w:r>
            <w:proofErr w:type="spellEnd"/>
            <w:r w:rsidRPr="005552C5">
              <w:rPr>
                <w:rFonts w:hint="eastAsia"/>
                <w:bCs/>
                <w:sz w:val="24"/>
              </w:rPr>
              <w:t>：膝关节前交叉韧带损伤修复技术</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瑞士</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生物医药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t>项目方致力于膝关节前交叉韧带损伤修复研究，目前开发的</w:t>
            </w:r>
            <w:r w:rsidRPr="005552C5">
              <w:rPr>
                <w:bCs/>
                <w:sz w:val="24"/>
              </w:rPr>
              <w:t>BTB-Converter</w:t>
            </w:r>
            <w:r w:rsidRPr="005552C5">
              <w:rPr>
                <w:rFonts w:hint="eastAsia"/>
                <w:bCs/>
                <w:sz w:val="24"/>
              </w:rPr>
              <w:t>产品已经进入临床试验，与传统的方法相比，可以减少患者的痛苦，康复的速度更快。在</w:t>
            </w:r>
            <w:r w:rsidRPr="005552C5">
              <w:rPr>
                <w:bCs/>
                <w:sz w:val="24"/>
              </w:rPr>
              <w:t>2014</w:t>
            </w:r>
            <w:r w:rsidRPr="005552C5">
              <w:rPr>
                <w:rFonts w:hint="eastAsia"/>
                <w:bCs/>
                <w:sz w:val="24"/>
              </w:rPr>
              <w:t>到</w:t>
            </w:r>
            <w:r w:rsidRPr="005552C5">
              <w:rPr>
                <w:bCs/>
                <w:sz w:val="24"/>
              </w:rPr>
              <w:t>2017</w:t>
            </w:r>
            <w:r w:rsidRPr="005552C5">
              <w:rPr>
                <w:rFonts w:hint="eastAsia"/>
                <w:bCs/>
                <w:sz w:val="24"/>
              </w:rPr>
              <w:t>年期间，获得了多项创业奖项，</w:t>
            </w:r>
            <w:r w:rsidRPr="005552C5">
              <w:rPr>
                <w:bCs/>
                <w:sz w:val="24"/>
              </w:rPr>
              <w:t>2019</w:t>
            </w:r>
            <w:r w:rsidRPr="005552C5">
              <w:rPr>
                <w:rFonts w:hint="eastAsia"/>
                <w:bCs/>
                <w:sz w:val="24"/>
              </w:rPr>
              <w:t>年获得瑞士科技创新署认证证书。</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rFonts w:hint="eastAsia"/>
                <w:bCs/>
                <w:sz w:val="24"/>
              </w:rPr>
              <w:t>李翔</w:t>
            </w:r>
            <w:r w:rsidRPr="005552C5">
              <w:rPr>
                <w:bCs/>
                <w:sz w:val="24"/>
              </w:rPr>
              <w:t xml:space="preserve"> </w:t>
            </w:r>
            <w:r w:rsidRPr="005552C5">
              <w:rPr>
                <w:rFonts w:hint="eastAsia"/>
                <w:bCs/>
                <w:sz w:val="24"/>
              </w:rPr>
              <w:t>博士：</w:t>
            </w:r>
            <w:r w:rsidRPr="005552C5">
              <w:rPr>
                <w:bCs/>
                <w:sz w:val="24"/>
              </w:rPr>
              <w:t>CEO</w:t>
            </w:r>
            <w:r w:rsidRPr="005552C5">
              <w:rPr>
                <w:rFonts w:hint="eastAsia"/>
                <w:bCs/>
                <w:sz w:val="24"/>
              </w:rPr>
              <w:t>，苏黎世联邦理工大学</w:t>
            </w:r>
          </w:p>
          <w:p w:rsidR="0015117C" w:rsidRPr="005552C5" w:rsidRDefault="0015117C" w:rsidP="00AB2C5F">
            <w:pPr>
              <w:adjustRightInd w:val="0"/>
              <w:snapToGrid w:val="0"/>
              <w:spacing w:line="440" w:lineRule="exact"/>
              <w:rPr>
                <w:bCs/>
                <w:sz w:val="24"/>
              </w:rPr>
            </w:pPr>
            <w:r w:rsidRPr="005552C5">
              <w:rPr>
                <w:bCs/>
                <w:sz w:val="24"/>
              </w:rPr>
              <w:t>Prof. Dr. Jess G. Snedeker</w:t>
            </w:r>
            <w:r w:rsidRPr="005552C5">
              <w:rPr>
                <w:rFonts w:hint="eastAsia"/>
                <w:bCs/>
                <w:sz w:val="24"/>
              </w:rPr>
              <w:t>：苏黎世联邦理工大学生物力学系教授；</w:t>
            </w:r>
          </w:p>
          <w:p w:rsidR="0015117C" w:rsidRPr="005552C5" w:rsidRDefault="0015117C" w:rsidP="00AB2C5F">
            <w:pPr>
              <w:adjustRightInd w:val="0"/>
              <w:snapToGrid w:val="0"/>
              <w:spacing w:line="440" w:lineRule="exact"/>
              <w:rPr>
                <w:bCs/>
                <w:sz w:val="24"/>
              </w:rPr>
            </w:pPr>
            <w:r w:rsidRPr="005552C5">
              <w:rPr>
                <w:bCs/>
                <w:sz w:val="24"/>
              </w:rPr>
              <w:t>Dr. Robert Frigg</w:t>
            </w:r>
            <w:r w:rsidRPr="005552C5">
              <w:rPr>
                <w:rFonts w:hint="eastAsia"/>
                <w:bCs/>
                <w:sz w:val="24"/>
              </w:rPr>
              <w:t>博士，强生骨科</w:t>
            </w:r>
            <w:r w:rsidRPr="005552C5">
              <w:rPr>
                <w:bCs/>
                <w:sz w:val="24"/>
              </w:rPr>
              <w:t>(</w:t>
            </w:r>
            <w:proofErr w:type="spellStart"/>
            <w:r w:rsidRPr="005552C5">
              <w:rPr>
                <w:bCs/>
                <w:sz w:val="24"/>
              </w:rPr>
              <w:t>DupuySynthes</w:t>
            </w:r>
            <w:proofErr w:type="spellEnd"/>
            <w:r w:rsidRPr="005552C5">
              <w:rPr>
                <w:rFonts w:hint="eastAsia"/>
                <w:bCs/>
                <w:sz w:val="24"/>
              </w:rPr>
              <w:t>）前首席技术官</w:t>
            </w:r>
            <w:r w:rsidRPr="005552C5">
              <w:rPr>
                <w:bCs/>
                <w:sz w:val="24"/>
              </w:rPr>
              <w:t>CTO</w:t>
            </w:r>
            <w:r w:rsidRPr="005552C5">
              <w:rPr>
                <w:rFonts w:hint="eastAsia"/>
                <w:bCs/>
                <w:sz w:val="24"/>
              </w:rPr>
              <w:t>；</w:t>
            </w:r>
          </w:p>
          <w:p w:rsidR="0015117C" w:rsidRPr="005552C5" w:rsidRDefault="0015117C" w:rsidP="00AB2C5F">
            <w:pPr>
              <w:adjustRightInd w:val="0"/>
              <w:snapToGrid w:val="0"/>
              <w:spacing w:line="440" w:lineRule="exact"/>
              <w:rPr>
                <w:bCs/>
                <w:sz w:val="24"/>
              </w:rPr>
            </w:pPr>
            <w:r w:rsidRPr="005552C5">
              <w:rPr>
                <w:bCs/>
                <w:sz w:val="24"/>
              </w:rPr>
              <w:t xml:space="preserve">Dr. Serge </w:t>
            </w:r>
            <w:proofErr w:type="spellStart"/>
            <w:r w:rsidRPr="005552C5">
              <w:rPr>
                <w:bCs/>
                <w:sz w:val="24"/>
              </w:rPr>
              <w:t>Altmann</w:t>
            </w:r>
            <w:proofErr w:type="spellEnd"/>
            <w:r w:rsidRPr="005552C5">
              <w:rPr>
                <w:rFonts w:hint="eastAsia"/>
                <w:bCs/>
                <w:sz w:val="24"/>
              </w:rPr>
              <w:t>，</w:t>
            </w:r>
            <w:proofErr w:type="spellStart"/>
            <w:r w:rsidRPr="005552C5">
              <w:rPr>
                <w:bCs/>
                <w:sz w:val="24"/>
              </w:rPr>
              <w:t>Balgrist</w:t>
            </w:r>
            <w:proofErr w:type="spellEnd"/>
            <w:r w:rsidRPr="005552C5">
              <w:rPr>
                <w:bCs/>
                <w:sz w:val="24"/>
              </w:rPr>
              <w:t xml:space="preserve"> </w:t>
            </w:r>
            <w:r w:rsidRPr="005552C5">
              <w:rPr>
                <w:rFonts w:hint="eastAsia"/>
                <w:bCs/>
                <w:sz w:val="24"/>
              </w:rPr>
              <w:t>骨科医院前任院长</w:t>
            </w:r>
          </w:p>
          <w:p w:rsidR="0015117C" w:rsidRPr="005552C5" w:rsidRDefault="0015117C" w:rsidP="00AB2C5F">
            <w:pPr>
              <w:adjustRightInd w:val="0"/>
              <w:snapToGrid w:val="0"/>
              <w:spacing w:line="440" w:lineRule="exact"/>
              <w:rPr>
                <w:bCs/>
                <w:sz w:val="24"/>
              </w:rPr>
            </w:pPr>
            <w:r w:rsidRPr="005552C5">
              <w:rPr>
                <w:bCs/>
                <w:sz w:val="24"/>
              </w:rPr>
              <w:t xml:space="preserve">Thomas </w:t>
            </w:r>
            <w:proofErr w:type="spellStart"/>
            <w:r w:rsidRPr="005552C5">
              <w:rPr>
                <w:bCs/>
                <w:sz w:val="24"/>
              </w:rPr>
              <w:t>Huggler</w:t>
            </w:r>
            <w:proofErr w:type="spellEnd"/>
            <w:r w:rsidRPr="005552C5">
              <w:rPr>
                <w:rFonts w:hint="eastAsia"/>
                <w:bCs/>
                <w:sz w:val="24"/>
              </w:rPr>
              <w:t>，</w:t>
            </w:r>
            <w:proofErr w:type="spellStart"/>
            <w:r w:rsidRPr="005552C5">
              <w:rPr>
                <w:bCs/>
                <w:sz w:val="24"/>
              </w:rPr>
              <w:t>Balgrist</w:t>
            </w:r>
            <w:proofErr w:type="spellEnd"/>
            <w:r w:rsidRPr="005552C5">
              <w:rPr>
                <w:bCs/>
                <w:sz w:val="24"/>
              </w:rPr>
              <w:t xml:space="preserve"> </w:t>
            </w:r>
            <w:r w:rsidRPr="005552C5">
              <w:rPr>
                <w:rFonts w:hint="eastAsia"/>
                <w:bCs/>
                <w:sz w:val="24"/>
              </w:rPr>
              <w:t>骨科医院现任院长</w:t>
            </w:r>
          </w:p>
        </w:tc>
      </w:tr>
      <w:tr w:rsidR="0015117C" w:rsidRPr="005552C5" w:rsidTr="00AB2C5F">
        <w:trPr>
          <w:trHeight w:val="4220"/>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17</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Topadur</w:t>
            </w:r>
            <w:proofErr w:type="spellEnd"/>
            <w:r w:rsidRPr="005552C5">
              <w:rPr>
                <w:bCs/>
                <w:sz w:val="24"/>
              </w:rPr>
              <w:t xml:space="preserve"> Pharma</w:t>
            </w:r>
            <w:r w:rsidRPr="005552C5">
              <w:rPr>
                <w:rFonts w:hint="eastAsia"/>
                <w:bCs/>
                <w:sz w:val="24"/>
              </w:rPr>
              <w:t>：用于刺激局部微循环可促进慢性伤口愈合的创新药物</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瑞士</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生物医药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bCs/>
                <w:sz w:val="24"/>
              </w:rPr>
              <w:t>TOPADUR PHARMA</w:t>
            </w:r>
            <w:r w:rsidRPr="005552C5">
              <w:rPr>
                <w:rFonts w:hint="eastAsia"/>
                <w:bCs/>
                <w:sz w:val="24"/>
              </w:rPr>
              <w:t>开发用于刺激局部微循环的特殊药物，已发现并开创了针对</w:t>
            </w:r>
            <w:proofErr w:type="spellStart"/>
            <w:r w:rsidRPr="005552C5">
              <w:rPr>
                <w:bCs/>
                <w:sz w:val="24"/>
              </w:rPr>
              <w:t>sGC</w:t>
            </w:r>
            <w:proofErr w:type="spellEnd"/>
            <w:r w:rsidRPr="005552C5">
              <w:rPr>
                <w:bCs/>
                <w:sz w:val="24"/>
              </w:rPr>
              <w:t>-cGMP</w:t>
            </w:r>
            <w:r w:rsidRPr="005552C5">
              <w:rPr>
                <w:rFonts w:hint="eastAsia"/>
                <w:bCs/>
                <w:sz w:val="24"/>
              </w:rPr>
              <w:t>级联的新型双重作用模式</w:t>
            </w:r>
            <w:r w:rsidRPr="005552C5">
              <w:rPr>
                <w:bCs/>
                <w:sz w:val="24"/>
              </w:rPr>
              <w:t>LMW</w:t>
            </w:r>
            <w:r w:rsidRPr="005552C5">
              <w:rPr>
                <w:rFonts w:hint="eastAsia"/>
                <w:bCs/>
                <w:sz w:val="24"/>
              </w:rPr>
              <w:t>药物，具有前所未有的效力和功效，刺激营养血流，使组织再生和避免缺氧。所开发的药物</w:t>
            </w:r>
            <w:r w:rsidRPr="005552C5">
              <w:rPr>
                <w:bCs/>
                <w:sz w:val="24"/>
              </w:rPr>
              <w:t>TOP-N53</w:t>
            </w:r>
            <w:r w:rsidRPr="005552C5">
              <w:rPr>
                <w:rFonts w:hint="eastAsia"/>
                <w:bCs/>
                <w:sz w:val="24"/>
              </w:rPr>
              <w:t>可以治愈慢性伤口，如糖尿病足溃疡（</w:t>
            </w:r>
            <w:r w:rsidRPr="005552C5">
              <w:rPr>
                <w:bCs/>
                <w:sz w:val="24"/>
              </w:rPr>
              <w:t>DFU</w:t>
            </w:r>
            <w:r w:rsidRPr="005552C5">
              <w:rPr>
                <w:rFonts w:hint="eastAsia"/>
                <w:bCs/>
                <w:sz w:val="24"/>
              </w:rPr>
              <w:t>）和孤儿溃疡，已进入临床试验阶段，已获得诺华投资。</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Reto</w:t>
            </w:r>
            <w:proofErr w:type="spellEnd"/>
            <w:r w:rsidRPr="005552C5">
              <w:rPr>
                <w:bCs/>
                <w:sz w:val="24"/>
              </w:rPr>
              <w:t xml:space="preserve"> </w:t>
            </w:r>
            <w:proofErr w:type="spellStart"/>
            <w:r w:rsidRPr="005552C5">
              <w:rPr>
                <w:bCs/>
                <w:sz w:val="24"/>
              </w:rPr>
              <w:t>Naef</w:t>
            </w:r>
            <w:proofErr w:type="spellEnd"/>
            <w:r w:rsidRPr="005552C5">
              <w:rPr>
                <w:bCs/>
                <w:sz w:val="24"/>
              </w:rPr>
              <w:t xml:space="preserve"> </w:t>
            </w:r>
            <w:r w:rsidRPr="005552C5">
              <w:rPr>
                <w:rFonts w:hint="eastAsia"/>
                <w:bCs/>
                <w:sz w:val="24"/>
              </w:rPr>
              <w:t>博士：</w:t>
            </w:r>
            <w:r w:rsidRPr="005552C5">
              <w:rPr>
                <w:bCs/>
                <w:sz w:val="24"/>
              </w:rPr>
              <w:t>CEO</w:t>
            </w:r>
            <w:r w:rsidRPr="005552C5">
              <w:rPr>
                <w:rFonts w:hint="eastAsia"/>
                <w:bCs/>
                <w:sz w:val="24"/>
              </w:rPr>
              <w:t>兼主席，曾在诺华就职</w:t>
            </w:r>
            <w:r w:rsidRPr="005552C5">
              <w:rPr>
                <w:bCs/>
                <w:sz w:val="24"/>
              </w:rPr>
              <w:t>27</w:t>
            </w:r>
            <w:r w:rsidRPr="005552C5">
              <w:rPr>
                <w:rFonts w:hint="eastAsia"/>
                <w:bCs/>
                <w:sz w:val="24"/>
              </w:rPr>
              <w:t>年；</w:t>
            </w:r>
          </w:p>
          <w:p w:rsidR="0015117C" w:rsidRPr="005552C5" w:rsidRDefault="0015117C" w:rsidP="00AB2C5F">
            <w:pPr>
              <w:adjustRightInd w:val="0"/>
              <w:snapToGrid w:val="0"/>
              <w:spacing w:line="440" w:lineRule="exact"/>
              <w:rPr>
                <w:bCs/>
                <w:sz w:val="24"/>
              </w:rPr>
            </w:pPr>
            <w:r w:rsidRPr="005552C5">
              <w:rPr>
                <w:bCs/>
                <w:sz w:val="24"/>
              </w:rPr>
              <w:t>Guido Koch</w:t>
            </w:r>
            <w:r w:rsidRPr="005552C5">
              <w:rPr>
                <w:rFonts w:hint="eastAsia"/>
                <w:bCs/>
                <w:sz w:val="24"/>
              </w:rPr>
              <w:t>博士：</w:t>
            </w:r>
            <w:r w:rsidRPr="005552C5">
              <w:rPr>
                <w:bCs/>
                <w:sz w:val="24"/>
              </w:rPr>
              <w:t>COO</w:t>
            </w:r>
            <w:r w:rsidRPr="005552C5">
              <w:rPr>
                <w:rFonts w:hint="eastAsia"/>
                <w:bCs/>
                <w:sz w:val="24"/>
              </w:rPr>
              <w:t>；</w:t>
            </w:r>
          </w:p>
          <w:p w:rsidR="0015117C" w:rsidRPr="005552C5" w:rsidRDefault="0015117C" w:rsidP="00AB2C5F">
            <w:pPr>
              <w:adjustRightInd w:val="0"/>
              <w:snapToGrid w:val="0"/>
              <w:spacing w:line="440" w:lineRule="exact"/>
              <w:rPr>
                <w:bCs/>
                <w:sz w:val="24"/>
              </w:rPr>
            </w:pPr>
            <w:r w:rsidRPr="005552C5">
              <w:rPr>
                <w:bCs/>
                <w:sz w:val="24"/>
              </w:rPr>
              <w:t xml:space="preserve">Hermann Tenor </w:t>
            </w:r>
            <w:r w:rsidRPr="005552C5">
              <w:rPr>
                <w:rFonts w:hint="eastAsia"/>
                <w:bCs/>
                <w:sz w:val="24"/>
              </w:rPr>
              <w:t>博士：</w:t>
            </w:r>
            <w:r w:rsidRPr="005552C5">
              <w:rPr>
                <w:bCs/>
                <w:sz w:val="24"/>
              </w:rPr>
              <w:t>CSO</w:t>
            </w:r>
            <w:r w:rsidRPr="005552C5">
              <w:rPr>
                <w:rFonts w:hint="eastAsia"/>
                <w:bCs/>
                <w:sz w:val="24"/>
              </w:rPr>
              <w:t>；</w:t>
            </w:r>
          </w:p>
          <w:p w:rsidR="0015117C" w:rsidRPr="005552C5" w:rsidRDefault="0015117C" w:rsidP="00AB2C5F">
            <w:pPr>
              <w:adjustRightInd w:val="0"/>
              <w:snapToGrid w:val="0"/>
              <w:spacing w:line="440" w:lineRule="exact"/>
              <w:rPr>
                <w:bCs/>
                <w:sz w:val="24"/>
              </w:rPr>
            </w:pPr>
            <w:proofErr w:type="spellStart"/>
            <w:r w:rsidRPr="005552C5">
              <w:rPr>
                <w:bCs/>
                <w:sz w:val="24"/>
              </w:rPr>
              <w:t>Günther</w:t>
            </w:r>
            <w:proofErr w:type="spellEnd"/>
            <w:r w:rsidRPr="005552C5">
              <w:rPr>
                <w:bCs/>
                <w:sz w:val="24"/>
              </w:rPr>
              <w:t xml:space="preserve"> </w:t>
            </w:r>
            <w:proofErr w:type="spellStart"/>
            <w:r w:rsidRPr="005552C5">
              <w:rPr>
                <w:bCs/>
                <w:sz w:val="24"/>
              </w:rPr>
              <w:t>Wess</w:t>
            </w:r>
            <w:proofErr w:type="spellEnd"/>
            <w:r w:rsidRPr="005552C5">
              <w:rPr>
                <w:rFonts w:hint="eastAsia"/>
                <w:bCs/>
                <w:sz w:val="24"/>
              </w:rPr>
              <w:t>教授：糖尿病研发；</w:t>
            </w:r>
          </w:p>
          <w:p w:rsidR="0015117C" w:rsidRPr="005552C5" w:rsidRDefault="0015117C" w:rsidP="00AB2C5F">
            <w:pPr>
              <w:adjustRightInd w:val="0"/>
              <w:snapToGrid w:val="0"/>
              <w:spacing w:line="440" w:lineRule="exact"/>
              <w:rPr>
                <w:bCs/>
                <w:sz w:val="24"/>
              </w:rPr>
            </w:pPr>
          </w:p>
        </w:tc>
      </w:tr>
      <w:tr w:rsidR="0015117C" w:rsidRPr="005552C5" w:rsidTr="00AB2C5F">
        <w:trPr>
          <w:trHeight w:val="3840"/>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18</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Medyria</w:t>
            </w:r>
            <w:proofErr w:type="spellEnd"/>
            <w:r w:rsidRPr="005552C5">
              <w:rPr>
                <w:rFonts w:hint="eastAsia"/>
                <w:bCs/>
                <w:sz w:val="24"/>
              </w:rPr>
              <w:t>：用于提高血管手术安全性和效率的血流速度感</w:t>
            </w:r>
            <w:proofErr w:type="gramStart"/>
            <w:r w:rsidRPr="005552C5">
              <w:rPr>
                <w:rFonts w:hint="eastAsia"/>
                <w:bCs/>
                <w:sz w:val="24"/>
              </w:rPr>
              <w:t>测系统</w:t>
            </w:r>
            <w:proofErr w:type="gram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瑞士</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医疗器械</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proofErr w:type="spellStart"/>
            <w:r w:rsidRPr="005552C5">
              <w:rPr>
                <w:bCs/>
                <w:sz w:val="24"/>
              </w:rPr>
              <w:t>Medyria</w:t>
            </w:r>
            <w:proofErr w:type="spellEnd"/>
            <w:r w:rsidRPr="005552C5">
              <w:rPr>
                <w:bCs/>
                <w:sz w:val="24"/>
              </w:rPr>
              <w:t xml:space="preserve"> </w:t>
            </w:r>
            <w:r w:rsidRPr="005552C5">
              <w:rPr>
                <w:rFonts w:hint="eastAsia"/>
                <w:bCs/>
                <w:sz w:val="24"/>
              </w:rPr>
              <w:t>成功开发一种创新且专有的传感器配备导管，旨在增强小血管</w:t>
            </w:r>
            <w:r w:rsidRPr="005552C5">
              <w:rPr>
                <w:rFonts w:hint="eastAsia"/>
                <w:bCs/>
                <w:sz w:val="24"/>
                <w:shd w:val="clear" w:color="auto" w:fill="FFFFFF"/>
              </w:rPr>
              <w:t>识别</w:t>
            </w:r>
            <w:r w:rsidRPr="005552C5">
              <w:rPr>
                <w:rFonts w:hint="eastAsia"/>
                <w:bCs/>
                <w:sz w:val="24"/>
              </w:rPr>
              <w:t>和插管的准确性，保护肾脏免受</w:t>
            </w:r>
            <w:r w:rsidRPr="005552C5">
              <w:rPr>
                <w:bCs/>
                <w:sz w:val="24"/>
              </w:rPr>
              <w:t>X</w:t>
            </w:r>
            <w:r w:rsidRPr="005552C5">
              <w:rPr>
                <w:rFonts w:hint="eastAsia"/>
                <w:bCs/>
                <w:sz w:val="24"/>
              </w:rPr>
              <w:t>射线和造影剂（</w:t>
            </w:r>
            <w:r w:rsidRPr="005552C5">
              <w:rPr>
                <w:bCs/>
                <w:sz w:val="24"/>
              </w:rPr>
              <w:t>C</w:t>
            </w:r>
            <w:r w:rsidRPr="005552C5">
              <w:rPr>
                <w:rFonts w:hint="eastAsia"/>
                <w:bCs/>
                <w:sz w:val="24"/>
              </w:rPr>
              <w:t>染料）对血管内动脉瘤修复程序的有害影响（</w:t>
            </w:r>
            <w:r w:rsidRPr="005552C5">
              <w:rPr>
                <w:bCs/>
                <w:sz w:val="24"/>
              </w:rPr>
              <w:t>EVAR</w:t>
            </w:r>
            <w:r w:rsidRPr="005552C5">
              <w:rPr>
                <w:rFonts w:hint="eastAsia"/>
                <w:bCs/>
                <w:sz w:val="24"/>
              </w:rPr>
              <w:t>）。项目得到</w:t>
            </w:r>
            <w:r w:rsidRPr="005552C5">
              <w:rPr>
                <w:bCs/>
                <w:sz w:val="24"/>
              </w:rPr>
              <w:t xml:space="preserve">Stephan </w:t>
            </w:r>
            <w:proofErr w:type="spellStart"/>
            <w:r w:rsidRPr="005552C5">
              <w:rPr>
                <w:bCs/>
                <w:sz w:val="24"/>
              </w:rPr>
              <w:t>Haulon</w:t>
            </w:r>
            <w:proofErr w:type="spellEnd"/>
            <w:r w:rsidRPr="005552C5">
              <w:rPr>
                <w:rFonts w:hint="eastAsia"/>
                <w:bCs/>
                <w:sz w:val="24"/>
              </w:rPr>
              <w:t>，</w:t>
            </w:r>
            <w:r w:rsidRPr="005552C5">
              <w:rPr>
                <w:bCs/>
                <w:sz w:val="24"/>
              </w:rPr>
              <w:t xml:space="preserve">Stephan </w:t>
            </w:r>
            <w:proofErr w:type="spellStart"/>
            <w:r w:rsidRPr="005552C5">
              <w:rPr>
                <w:bCs/>
                <w:sz w:val="24"/>
              </w:rPr>
              <w:t>Haulon</w:t>
            </w:r>
            <w:proofErr w:type="spellEnd"/>
            <w:r w:rsidRPr="005552C5">
              <w:rPr>
                <w:rFonts w:hint="eastAsia"/>
                <w:bCs/>
                <w:sz w:val="24"/>
              </w:rPr>
              <w:t>，</w:t>
            </w:r>
            <w:r w:rsidRPr="005552C5">
              <w:rPr>
                <w:bCs/>
                <w:sz w:val="24"/>
              </w:rPr>
              <w:t xml:space="preserve">Hubert </w:t>
            </w:r>
            <w:proofErr w:type="spellStart"/>
            <w:r w:rsidRPr="005552C5">
              <w:rPr>
                <w:bCs/>
                <w:sz w:val="24"/>
              </w:rPr>
              <w:t>Schelzig</w:t>
            </w:r>
            <w:proofErr w:type="spellEnd"/>
            <w:r w:rsidRPr="005552C5">
              <w:rPr>
                <w:rFonts w:hint="eastAsia"/>
                <w:bCs/>
                <w:sz w:val="24"/>
              </w:rPr>
              <w:t>及</w:t>
            </w:r>
            <w:r w:rsidRPr="005552C5">
              <w:rPr>
                <w:bCs/>
                <w:sz w:val="24"/>
              </w:rPr>
              <w:t xml:space="preserve">Jacques </w:t>
            </w:r>
            <w:proofErr w:type="spellStart"/>
            <w:r w:rsidRPr="005552C5">
              <w:rPr>
                <w:bCs/>
                <w:sz w:val="24"/>
              </w:rPr>
              <w:t>Moret</w:t>
            </w:r>
            <w:proofErr w:type="spellEnd"/>
            <w:r w:rsidRPr="005552C5">
              <w:rPr>
                <w:rFonts w:hint="eastAsia"/>
                <w:bCs/>
                <w:sz w:val="24"/>
              </w:rPr>
              <w:t>等教授的支持</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Gilles </w:t>
            </w:r>
            <w:proofErr w:type="spellStart"/>
            <w:r w:rsidRPr="005552C5">
              <w:rPr>
                <w:bCs/>
                <w:sz w:val="24"/>
              </w:rPr>
              <w:t>Lachkar</w:t>
            </w:r>
            <w:proofErr w:type="spellEnd"/>
            <w:r w:rsidRPr="005552C5">
              <w:rPr>
                <w:rFonts w:hint="eastAsia"/>
                <w:bCs/>
                <w:sz w:val="24"/>
              </w:rPr>
              <w:t>：</w:t>
            </w:r>
            <w:r w:rsidRPr="005552C5">
              <w:rPr>
                <w:bCs/>
                <w:sz w:val="24"/>
              </w:rPr>
              <w:t>CEO</w:t>
            </w:r>
            <w:r w:rsidRPr="005552C5">
              <w:rPr>
                <w:rFonts w:hint="eastAsia"/>
                <w:bCs/>
                <w:sz w:val="24"/>
              </w:rPr>
              <w:t>，</w:t>
            </w:r>
            <w:r w:rsidRPr="005552C5">
              <w:rPr>
                <w:bCs/>
                <w:sz w:val="24"/>
              </w:rPr>
              <w:t>15</w:t>
            </w:r>
            <w:r w:rsidRPr="005552C5">
              <w:rPr>
                <w:rFonts w:hint="eastAsia"/>
                <w:bCs/>
                <w:sz w:val="24"/>
              </w:rPr>
              <w:t>年高级管理经验，曾就职于雅培，礼来等企业；</w:t>
            </w:r>
          </w:p>
          <w:p w:rsidR="0015117C" w:rsidRPr="005552C5" w:rsidRDefault="0015117C" w:rsidP="00AB2C5F">
            <w:pPr>
              <w:adjustRightInd w:val="0"/>
              <w:snapToGrid w:val="0"/>
              <w:spacing w:line="440" w:lineRule="exact"/>
              <w:rPr>
                <w:bCs/>
                <w:sz w:val="24"/>
              </w:rPr>
            </w:pPr>
            <w:r w:rsidRPr="005552C5">
              <w:rPr>
                <w:bCs/>
                <w:sz w:val="24"/>
              </w:rPr>
              <w:t xml:space="preserve">Mauro </w:t>
            </w:r>
            <w:proofErr w:type="spellStart"/>
            <w:r w:rsidRPr="005552C5">
              <w:rPr>
                <w:bCs/>
                <w:sz w:val="24"/>
              </w:rPr>
              <w:t>Sette</w:t>
            </w:r>
            <w:proofErr w:type="spellEnd"/>
            <w:r w:rsidRPr="005552C5">
              <w:rPr>
                <w:bCs/>
                <w:sz w:val="24"/>
              </w:rPr>
              <w:t xml:space="preserve"> </w:t>
            </w:r>
            <w:r w:rsidRPr="005552C5">
              <w:rPr>
                <w:rFonts w:hint="eastAsia"/>
                <w:bCs/>
                <w:sz w:val="24"/>
              </w:rPr>
              <w:t>博士：创始人兼</w:t>
            </w:r>
            <w:r w:rsidRPr="005552C5">
              <w:rPr>
                <w:bCs/>
                <w:sz w:val="24"/>
              </w:rPr>
              <w:t>CTO</w:t>
            </w:r>
            <w:r w:rsidRPr="005552C5">
              <w:rPr>
                <w:rFonts w:hint="eastAsia"/>
                <w:bCs/>
                <w:sz w:val="24"/>
              </w:rPr>
              <w:t>，米兰理工大学，</w:t>
            </w:r>
            <w:r w:rsidRPr="005552C5">
              <w:rPr>
                <w:bCs/>
                <w:sz w:val="24"/>
              </w:rPr>
              <w:t>15</w:t>
            </w:r>
            <w:r w:rsidRPr="005552C5">
              <w:rPr>
                <w:rFonts w:hint="eastAsia"/>
                <w:bCs/>
                <w:sz w:val="24"/>
              </w:rPr>
              <w:t>年生物医学与机械开发经验；</w:t>
            </w:r>
          </w:p>
          <w:p w:rsidR="0015117C" w:rsidRPr="005552C5" w:rsidRDefault="0015117C" w:rsidP="00AB2C5F">
            <w:pPr>
              <w:adjustRightInd w:val="0"/>
              <w:snapToGrid w:val="0"/>
              <w:spacing w:line="440" w:lineRule="exact"/>
              <w:rPr>
                <w:bCs/>
                <w:sz w:val="24"/>
              </w:rPr>
            </w:pPr>
            <w:r w:rsidRPr="005552C5">
              <w:rPr>
                <w:bCs/>
                <w:sz w:val="24"/>
              </w:rPr>
              <w:t xml:space="preserve">Med </w:t>
            </w:r>
            <w:proofErr w:type="spellStart"/>
            <w:r w:rsidRPr="005552C5">
              <w:rPr>
                <w:bCs/>
                <w:sz w:val="24"/>
              </w:rPr>
              <w:t>Adriaan</w:t>
            </w:r>
            <w:proofErr w:type="spellEnd"/>
            <w:r w:rsidRPr="005552C5">
              <w:rPr>
                <w:bCs/>
                <w:sz w:val="24"/>
              </w:rPr>
              <w:t xml:space="preserve"> </w:t>
            </w:r>
            <w:proofErr w:type="spellStart"/>
            <w:r w:rsidRPr="005552C5">
              <w:rPr>
                <w:bCs/>
                <w:sz w:val="24"/>
              </w:rPr>
              <w:t>Potgieter</w:t>
            </w:r>
            <w:proofErr w:type="spellEnd"/>
            <w:r w:rsidRPr="005552C5">
              <w:rPr>
                <w:bCs/>
                <w:sz w:val="24"/>
              </w:rPr>
              <w:t xml:space="preserve"> </w:t>
            </w:r>
            <w:r w:rsidRPr="005552C5">
              <w:rPr>
                <w:rFonts w:hint="eastAsia"/>
                <w:bCs/>
                <w:sz w:val="24"/>
              </w:rPr>
              <w:t>博士：</w:t>
            </w:r>
            <w:r w:rsidRPr="005552C5">
              <w:rPr>
                <w:bCs/>
                <w:sz w:val="24"/>
              </w:rPr>
              <w:t>CMO</w:t>
            </w:r>
            <w:r w:rsidRPr="005552C5">
              <w:rPr>
                <w:rFonts w:hint="eastAsia"/>
                <w:bCs/>
                <w:sz w:val="24"/>
              </w:rPr>
              <w:t>，</w:t>
            </w:r>
            <w:r w:rsidRPr="005552C5">
              <w:rPr>
                <w:bCs/>
                <w:sz w:val="24"/>
              </w:rPr>
              <w:t>20</w:t>
            </w:r>
            <w:r w:rsidRPr="005552C5">
              <w:rPr>
                <w:rFonts w:hint="eastAsia"/>
                <w:bCs/>
                <w:sz w:val="24"/>
              </w:rPr>
              <w:t>年高级管理经验。</w:t>
            </w:r>
          </w:p>
        </w:tc>
      </w:tr>
      <w:tr w:rsidR="0015117C" w:rsidRPr="005552C5" w:rsidTr="00AB2C5F">
        <w:trPr>
          <w:trHeight w:val="409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19</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Flyability</w:t>
            </w:r>
            <w:proofErr w:type="spellEnd"/>
            <w:r w:rsidRPr="005552C5">
              <w:rPr>
                <w:rFonts w:hint="eastAsia"/>
                <w:bCs/>
                <w:sz w:val="24"/>
              </w:rPr>
              <w:t>：面向复杂环境的耐碰撞的无人机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瑞士</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新一代电子信息技术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proofErr w:type="spellStart"/>
            <w:r w:rsidRPr="005552C5">
              <w:rPr>
                <w:bCs/>
                <w:sz w:val="24"/>
              </w:rPr>
              <w:t>Flyability</w:t>
            </w:r>
            <w:proofErr w:type="spellEnd"/>
            <w:r w:rsidRPr="005552C5">
              <w:rPr>
                <w:rFonts w:hint="eastAsia"/>
                <w:bCs/>
                <w:sz w:val="24"/>
              </w:rPr>
              <w:t>致力于为室内检查和探索提供解决方案，所开发的</w:t>
            </w:r>
            <w:r w:rsidRPr="005552C5">
              <w:rPr>
                <w:bCs/>
                <w:sz w:val="24"/>
              </w:rPr>
              <w:t>“Elios”</w:t>
            </w:r>
            <w:r w:rsidRPr="005552C5">
              <w:rPr>
                <w:rFonts w:hint="eastAsia"/>
                <w:bCs/>
                <w:sz w:val="24"/>
              </w:rPr>
              <w:t>是世界上第一个耐碰撞的无人机，解决检测领域的安全、高效、低成本问题。曾参与欧洲航天局各种极端环境的探索任务，参加美国机械工程师协会特殊小组，</w:t>
            </w:r>
            <w:r w:rsidRPr="005552C5">
              <w:rPr>
                <w:bCs/>
                <w:sz w:val="24"/>
              </w:rPr>
              <w:t xml:space="preserve"> </w:t>
            </w:r>
            <w:r w:rsidRPr="005552C5">
              <w:rPr>
                <w:rFonts w:hint="eastAsia"/>
                <w:bCs/>
                <w:sz w:val="24"/>
              </w:rPr>
              <w:t>推进无人机在工业检查中的应用规则，并在</w:t>
            </w:r>
            <w:r w:rsidRPr="005552C5">
              <w:rPr>
                <w:bCs/>
                <w:sz w:val="24"/>
              </w:rPr>
              <w:t>DARPA</w:t>
            </w:r>
            <w:r w:rsidRPr="005552C5">
              <w:rPr>
                <w:rFonts w:hint="eastAsia"/>
                <w:bCs/>
                <w:sz w:val="24"/>
              </w:rPr>
              <w:t>地下自动机器人挑战赛中获奖</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ADRIEN BRIOD </w:t>
            </w:r>
            <w:r w:rsidRPr="005552C5">
              <w:rPr>
                <w:rFonts w:hint="eastAsia"/>
                <w:bCs/>
                <w:sz w:val="24"/>
              </w:rPr>
              <w:t>博士：联合创始人兼</w:t>
            </w:r>
            <w:r w:rsidRPr="005552C5">
              <w:rPr>
                <w:bCs/>
                <w:sz w:val="24"/>
              </w:rPr>
              <w:t>CTO</w:t>
            </w:r>
            <w:r w:rsidRPr="005552C5">
              <w:rPr>
                <w:rFonts w:hint="eastAsia"/>
                <w:bCs/>
                <w:sz w:val="24"/>
              </w:rPr>
              <w:t>，毕业于洛桑联邦理工大学（</w:t>
            </w:r>
            <w:r w:rsidRPr="005552C5">
              <w:rPr>
                <w:bCs/>
                <w:sz w:val="24"/>
              </w:rPr>
              <w:t>EPFL</w:t>
            </w:r>
            <w:r w:rsidRPr="005552C5">
              <w:rPr>
                <w:rFonts w:hint="eastAsia"/>
                <w:bCs/>
                <w:sz w:val="24"/>
              </w:rPr>
              <w:t>）和哈佛大学；</w:t>
            </w:r>
          </w:p>
          <w:p w:rsidR="0015117C" w:rsidRPr="005552C5" w:rsidRDefault="0015117C" w:rsidP="00AB2C5F">
            <w:pPr>
              <w:adjustRightInd w:val="0"/>
              <w:snapToGrid w:val="0"/>
              <w:spacing w:line="440" w:lineRule="exact"/>
              <w:rPr>
                <w:bCs/>
                <w:sz w:val="24"/>
              </w:rPr>
            </w:pPr>
            <w:r w:rsidRPr="005552C5">
              <w:rPr>
                <w:bCs/>
                <w:sz w:val="24"/>
              </w:rPr>
              <w:t>PATRICK THÉVOZ</w:t>
            </w:r>
            <w:r w:rsidRPr="005552C5">
              <w:rPr>
                <w:rFonts w:hint="eastAsia"/>
                <w:bCs/>
                <w:sz w:val="24"/>
              </w:rPr>
              <w:t>：联合创始人兼</w:t>
            </w:r>
            <w:r w:rsidRPr="005552C5">
              <w:rPr>
                <w:bCs/>
                <w:sz w:val="24"/>
              </w:rPr>
              <w:t>CEO</w:t>
            </w:r>
          </w:p>
        </w:tc>
      </w:tr>
      <w:tr w:rsidR="0015117C" w:rsidRPr="005552C5" w:rsidTr="00AB2C5F">
        <w:trPr>
          <w:trHeight w:val="403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20</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BioVersys</w:t>
            </w:r>
            <w:proofErr w:type="spellEnd"/>
            <w:r w:rsidRPr="005552C5">
              <w:rPr>
                <w:rFonts w:hint="eastAsia"/>
                <w:bCs/>
                <w:sz w:val="24"/>
              </w:rPr>
              <w:t>：治疗抗药性（</w:t>
            </w:r>
            <w:r w:rsidRPr="005552C5">
              <w:rPr>
                <w:bCs/>
                <w:sz w:val="24"/>
              </w:rPr>
              <w:t>AMR</w:t>
            </w:r>
            <w:r w:rsidRPr="005552C5">
              <w:rPr>
                <w:rFonts w:hint="eastAsia"/>
                <w:bCs/>
                <w:sz w:val="24"/>
              </w:rPr>
              <w:t>）感染的新型疗法</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瑞士</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生物医药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proofErr w:type="spellStart"/>
            <w:r w:rsidRPr="005552C5">
              <w:rPr>
                <w:bCs/>
                <w:sz w:val="24"/>
              </w:rPr>
              <w:t>BioVersys</w:t>
            </w:r>
            <w:proofErr w:type="spellEnd"/>
            <w:r w:rsidRPr="005552C5">
              <w:rPr>
                <w:rFonts w:hint="eastAsia"/>
                <w:bCs/>
                <w:sz w:val="24"/>
              </w:rPr>
              <w:t>专注于研究和开发作用于新型细菌靶标的小分子，管道包括允许克服抗性机制，阻止有害细菌的毒力和毒素产生的程序，以及作为直接抗生素的程序。针对威胁生命的抗性细菌感染和慢性炎症性微生物体疾病，提出了满足的医疗需求的新疗法，与</w:t>
            </w:r>
            <w:r w:rsidRPr="005552C5">
              <w:rPr>
                <w:bCs/>
                <w:sz w:val="24"/>
              </w:rPr>
              <w:t>GlaxoSmithKline</w:t>
            </w:r>
            <w:r w:rsidRPr="005552C5">
              <w:rPr>
                <w:rFonts w:hint="eastAsia"/>
                <w:bCs/>
                <w:sz w:val="24"/>
              </w:rPr>
              <w:t>（</w:t>
            </w:r>
            <w:r w:rsidRPr="005552C5">
              <w:rPr>
                <w:bCs/>
                <w:sz w:val="24"/>
              </w:rPr>
              <w:t>GSK</w:t>
            </w:r>
            <w:r w:rsidRPr="005552C5">
              <w:rPr>
                <w:rFonts w:hint="eastAsia"/>
                <w:bCs/>
                <w:sz w:val="24"/>
              </w:rPr>
              <w:t>）合作，开展性感染和肺结核的晚期临床前研发。</w:t>
            </w:r>
            <w:r w:rsidRPr="005552C5">
              <w:rPr>
                <w:bCs/>
                <w:sz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Marc </w:t>
            </w:r>
            <w:proofErr w:type="spellStart"/>
            <w:r w:rsidRPr="005552C5">
              <w:rPr>
                <w:bCs/>
                <w:sz w:val="24"/>
              </w:rPr>
              <w:t>Gitzinger</w:t>
            </w:r>
            <w:proofErr w:type="spellEnd"/>
            <w:r w:rsidRPr="005552C5">
              <w:rPr>
                <w:rFonts w:hint="eastAsia"/>
                <w:bCs/>
                <w:sz w:val="24"/>
              </w:rPr>
              <w:t>博士：创始人兼</w:t>
            </w:r>
            <w:r w:rsidRPr="005552C5">
              <w:rPr>
                <w:bCs/>
                <w:sz w:val="24"/>
              </w:rPr>
              <w:t>CEO</w:t>
            </w:r>
            <w:r w:rsidRPr="005552C5">
              <w:rPr>
                <w:rFonts w:hint="eastAsia"/>
                <w:bCs/>
                <w:sz w:val="24"/>
              </w:rPr>
              <w:t>，苏黎世联邦理工学院生物技术博士；</w:t>
            </w:r>
          </w:p>
          <w:p w:rsidR="0015117C" w:rsidRPr="005552C5" w:rsidRDefault="0015117C" w:rsidP="00AB2C5F">
            <w:pPr>
              <w:adjustRightInd w:val="0"/>
              <w:snapToGrid w:val="0"/>
              <w:spacing w:line="440" w:lineRule="exact"/>
              <w:rPr>
                <w:bCs/>
                <w:sz w:val="24"/>
              </w:rPr>
            </w:pPr>
            <w:r w:rsidRPr="005552C5">
              <w:rPr>
                <w:bCs/>
                <w:sz w:val="24"/>
              </w:rPr>
              <w:t xml:space="preserve">Sergio </w:t>
            </w:r>
            <w:proofErr w:type="spellStart"/>
            <w:r w:rsidRPr="005552C5">
              <w:rPr>
                <w:bCs/>
                <w:sz w:val="24"/>
              </w:rPr>
              <w:t>Lociuro</w:t>
            </w:r>
            <w:proofErr w:type="spellEnd"/>
            <w:r w:rsidRPr="005552C5">
              <w:rPr>
                <w:rFonts w:hint="eastAsia"/>
                <w:bCs/>
                <w:sz w:val="24"/>
              </w:rPr>
              <w:t>博士：首席科学官，加拿大新</w:t>
            </w:r>
            <w:proofErr w:type="gramStart"/>
            <w:r w:rsidRPr="005552C5">
              <w:rPr>
                <w:rFonts w:hint="eastAsia"/>
                <w:bCs/>
                <w:sz w:val="24"/>
              </w:rPr>
              <w:t>不</w:t>
            </w:r>
            <w:proofErr w:type="gramEnd"/>
            <w:r w:rsidRPr="005552C5">
              <w:rPr>
                <w:rFonts w:hint="eastAsia"/>
                <w:bCs/>
                <w:sz w:val="24"/>
              </w:rPr>
              <w:t>伦瑞克大学博士；</w:t>
            </w:r>
          </w:p>
          <w:p w:rsidR="0015117C" w:rsidRPr="005552C5" w:rsidRDefault="0015117C" w:rsidP="00AB2C5F">
            <w:pPr>
              <w:adjustRightInd w:val="0"/>
              <w:snapToGrid w:val="0"/>
              <w:spacing w:line="440" w:lineRule="exact"/>
              <w:rPr>
                <w:bCs/>
                <w:sz w:val="24"/>
              </w:rPr>
            </w:pPr>
            <w:r w:rsidRPr="005552C5">
              <w:rPr>
                <w:bCs/>
                <w:sz w:val="24"/>
              </w:rPr>
              <w:t>Glenn E. Dale</w:t>
            </w:r>
            <w:r w:rsidRPr="005552C5">
              <w:rPr>
                <w:rFonts w:hint="eastAsia"/>
                <w:bCs/>
                <w:sz w:val="24"/>
              </w:rPr>
              <w:t>博士：首席开发官，巴塞尔大学获得生物化学博士，曾在罗氏（</w:t>
            </w:r>
            <w:r w:rsidRPr="005552C5">
              <w:rPr>
                <w:bCs/>
                <w:sz w:val="24"/>
              </w:rPr>
              <w:t>Roche</w:t>
            </w:r>
            <w:r w:rsidRPr="005552C5">
              <w:rPr>
                <w:rFonts w:hint="eastAsia"/>
                <w:bCs/>
                <w:sz w:val="24"/>
              </w:rPr>
              <w:t>）担任小组负责人；</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21</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Israzion</w:t>
            </w:r>
            <w:proofErr w:type="spellEnd"/>
            <w:r w:rsidRPr="005552C5">
              <w:rPr>
                <w:rFonts w:hint="eastAsia"/>
                <w:bCs/>
                <w:sz w:val="24"/>
              </w:rPr>
              <w:t>：基于废弃纤维和塑料的功能材料制造技术</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以色列</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节能环保</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t>将废弃的纤维和塑料通过高温化学或物理的处理方法获得具有不同功能的石墨或者碳材料。石墨可以用于电池阳极的生产</w:t>
            </w:r>
            <w:r w:rsidRPr="005552C5">
              <w:rPr>
                <w:rFonts w:hint="eastAsia"/>
                <w:bCs/>
                <w:sz w:val="24"/>
                <w:shd w:val="clear" w:color="auto" w:fill="FFFFFF"/>
              </w:rPr>
              <w:t>制造</w:t>
            </w:r>
            <w:r w:rsidRPr="005552C5">
              <w:rPr>
                <w:rFonts w:hint="eastAsia"/>
                <w:bCs/>
                <w:sz w:val="24"/>
              </w:rPr>
              <w:t>，碳粉可以用来做色料等。目前已经和印度等国家的公司进行了合作，得到的碳材料和石墨产品质量稳定，成本较低。</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David</w:t>
            </w:r>
            <w:r w:rsidRPr="005552C5">
              <w:rPr>
                <w:rFonts w:hint="eastAsia"/>
                <w:bCs/>
                <w:sz w:val="24"/>
              </w:rPr>
              <w:t>博士：创始人兼</w:t>
            </w:r>
            <w:r w:rsidRPr="005552C5">
              <w:rPr>
                <w:bCs/>
                <w:sz w:val="24"/>
              </w:rPr>
              <w:t>CEO</w:t>
            </w:r>
            <w:r w:rsidRPr="005552C5">
              <w:rPr>
                <w:rFonts w:hint="eastAsia"/>
                <w:bCs/>
                <w:sz w:val="24"/>
              </w:rPr>
              <w:t>；</w:t>
            </w:r>
          </w:p>
          <w:p w:rsidR="0015117C" w:rsidRPr="005552C5" w:rsidRDefault="0015117C" w:rsidP="00AB2C5F">
            <w:pPr>
              <w:adjustRightInd w:val="0"/>
              <w:snapToGrid w:val="0"/>
              <w:spacing w:line="440" w:lineRule="exact"/>
              <w:rPr>
                <w:bCs/>
                <w:sz w:val="24"/>
              </w:rPr>
            </w:pPr>
            <w:r w:rsidRPr="005552C5">
              <w:rPr>
                <w:bCs/>
                <w:sz w:val="24"/>
              </w:rPr>
              <w:t xml:space="preserve">Boris </w:t>
            </w:r>
            <w:proofErr w:type="spellStart"/>
            <w:r w:rsidRPr="005552C5">
              <w:rPr>
                <w:bCs/>
                <w:sz w:val="24"/>
              </w:rPr>
              <w:t>Brudnik</w:t>
            </w:r>
            <w:proofErr w:type="spellEnd"/>
            <w:r w:rsidRPr="005552C5">
              <w:rPr>
                <w:rFonts w:hint="eastAsia"/>
                <w:bCs/>
                <w:sz w:val="24"/>
              </w:rPr>
              <w:t>博士：高级科学经理</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22</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RobotAI</w:t>
            </w:r>
            <w:proofErr w:type="spellEnd"/>
            <w:r w:rsidRPr="005552C5">
              <w:rPr>
                <w:rFonts w:hint="eastAsia"/>
                <w:bCs/>
                <w:sz w:val="24"/>
              </w:rPr>
              <w:t>：高性能机器视觉解决方案</w:t>
            </w:r>
            <w:proofErr w:type="spellStart"/>
            <w:r w:rsidRPr="005552C5">
              <w:rPr>
                <w:szCs w:val="21"/>
              </w:rPr>
              <w:t>RobotAI</w:t>
            </w:r>
            <w:proofErr w:type="spellEnd"/>
            <w:r w:rsidRPr="005552C5">
              <w:rPr>
                <w:szCs w:val="21"/>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以色列</w:t>
            </w:r>
            <w:r w:rsidRPr="005552C5">
              <w:rPr>
                <w:szCs w:val="21"/>
              </w:rPr>
              <w:t>Israel</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新一代电子信息技术</w:t>
            </w:r>
            <w:r w:rsidRPr="005552C5">
              <w:rPr>
                <w:szCs w:val="21"/>
              </w:rPr>
              <w:t>New Generation IT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t>项目方致力于机器视觉研究与应用，使用简单的相机提取任何物体三维位置和方向，可在用于传感和测量，无序堆放工件的</w:t>
            </w:r>
            <w:r w:rsidRPr="005552C5">
              <w:rPr>
                <w:bCs/>
                <w:sz w:val="24"/>
              </w:rPr>
              <w:t>3D</w:t>
            </w:r>
            <w:r w:rsidRPr="005552C5">
              <w:rPr>
                <w:rFonts w:hint="eastAsia"/>
                <w:bCs/>
                <w:sz w:val="24"/>
              </w:rPr>
              <w:t>识别与定位，机器人自动抓取和放置，室内导航等场景。在精度、成本及响应速度等方面具有绝对的优势。</w:t>
            </w:r>
          </w:p>
          <w:p w:rsidR="0015117C" w:rsidRPr="005552C5" w:rsidRDefault="0015117C" w:rsidP="00AB2C5F">
            <w:pPr>
              <w:adjustRightInd w:val="0"/>
              <w:snapToGrid w:val="0"/>
              <w:spacing w:line="440" w:lineRule="exact"/>
              <w:rPr>
                <w:bCs/>
                <w:sz w:val="24"/>
              </w:rPr>
            </w:pP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Uri </w:t>
            </w:r>
            <w:proofErr w:type="spellStart"/>
            <w:r w:rsidRPr="005552C5">
              <w:rPr>
                <w:bCs/>
                <w:sz w:val="24"/>
              </w:rPr>
              <w:t>Dubin</w:t>
            </w:r>
            <w:proofErr w:type="spellEnd"/>
            <w:r w:rsidRPr="005552C5">
              <w:rPr>
                <w:rFonts w:hint="eastAsia"/>
                <w:bCs/>
                <w:sz w:val="24"/>
              </w:rPr>
              <w:t>博士：</w:t>
            </w:r>
            <w:r w:rsidRPr="005552C5">
              <w:rPr>
                <w:bCs/>
                <w:sz w:val="24"/>
              </w:rPr>
              <w:t>CEO</w:t>
            </w:r>
            <w:r w:rsidRPr="005552C5">
              <w:rPr>
                <w:rFonts w:hint="eastAsia"/>
                <w:bCs/>
                <w:sz w:val="24"/>
              </w:rPr>
              <w:t>，毕业于以色列理工大学，曾在以色列国防工业公司工作，</w:t>
            </w:r>
            <w:r w:rsidRPr="005552C5">
              <w:rPr>
                <w:bCs/>
                <w:sz w:val="24"/>
              </w:rPr>
              <w:t>20</w:t>
            </w:r>
            <w:r w:rsidRPr="005552C5">
              <w:rPr>
                <w:rFonts w:hint="eastAsia"/>
                <w:bCs/>
                <w:sz w:val="24"/>
              </w:rPr>
              <w:t>年视觉从业经验，曾担任</w:t>
            </w:r>
            <w:proofErr w:type="spellStart"/>
            <w:r w:rsidRPr="005552C5">
              <w:rPr>
                <w:bCs/>
                <w:sz w:val="24"/>
              </w:rPr>
              <w:t>TytoCare</w:t>
            </w:r>
            <w:proofErr w:type="spellEnd"/>
            <w:r w:rsidRPr="005552C5">
              <w:rPr>
                <w:rFonts w:hint="eastAsia"/>
                <w:bCs/>
                <w:sz w:val="24"/>
              </w:rPr>
              <w:t>公司</w:t>
            </w:r>
            <w:r w:rsidRPr="005552C5">
              <w:rPr>
                <w:bCs/>
                <w:sz w:val="24"/>
              </w:rPr>
              <w:t>CTO</w:t>
            </w:r>
            <w:r w:rsidRPr="005552C5">
              <w:rPr>
                <w:rFonts w:hint="eastAsia"/>
                <w:bCs/>
                <w:sz w:val="24"/>
              </w:rPr>
              <w:t>，完成</w:t>
            </w:r>
            <w:r w:rsidRPr="005552C5">
              <w:rPr>
                <w:bCs/>
                <w:sz w:val="24"/>
              </w:rPr>
              <w:t>5500</w:t>
            </w:r>
            <w:r w:rsidRPr="005552C5">
              <w:rPr>
                <w:rFonts w:hint="eastAsia"/>
                <w:bCs/>
                <w:sz w:val="24"/>
              </w:rPr>
              <w:t>万美金融资；</w:t>
            </w:r>
          </w:p>
          <w:p w:rsidR="0015117C" w:rsidRPr="005552C5" w:rsidRDefault="0015117C" w:rsidP="00AB2C5F">
            <w:pPr>
              <w:adjustRightInd w:val="0"/>
              <w:snapToGrid w:val="0"/>
              <w:spacing w:line="440" w:lineRule="exact"/>
              <w:rPr>
                <w:bCs/>
                <w:sz w:val="24"/>
              </w:rPr>
            </w:pPr>
            <w:r w:rsidRPr="005552C5">
              <w:rPr>
                <w:bCs/>
                <w:sz w:val="24"/>
              </w:rPr>
              <w:t xml:space="preserve">Ben Zion </w:t>
            </w:r>
            <w:proofErr w:type="spellStart"/>
            <w:r w:rsidRPr="005552C5">
              <w:rPr>
                <w:bCs/>
                <w:sz w:val="24"/>
              </w:rPr>
              <w:t>Shaick</w:t>
            </w:r>
            <w:proofErr w:type="spellEnd"/>
            <w:r w:rsidRPr="005552C5">
              <w:rPr>
                <w:rFonts w:hint="eastAsia"/>
                <w:bCs/>
                <w:sz w:val="24"/>
              </w:rPr>
              <w:t>博士：特拉维夫大学计算机视觉博士；</w:t>
            </w:r>
          </w:p>
          <w:p w:rsidR="0015117C" w:rsidRPr="005552C5" w:rsidRDefault="0015117C" w:rsidP="00AB2C5F">
            <w:pPr>
              <w:adjustRightInd w:val="0"/>
              <w:snapToGrid w:val="0"/>
              <w:spacing w:line="440" w:lineRule="exact"/>
              <w:rPr>
                <w:bCs/>
                <w:sz w:val="24"/>
              </w:rPr>
            </w:pPr>
            <w:proofErr w:type="spellStart"/>
            <w:r w:rsidRPr="005552C5">
              <w:rPr>
                <w:bCs/>
                <w:sz w:val="24"/>
              </w:rPr>
              <w:t>Roie</w:t>
            </w:r>
            <w:proofErr w:type="spellEnd"/>
            <w:r w:rsidRPr="005552C5">
              <w:rPr>
                <w:bCs/>
                <w:sz w:val="24"/>
              </w:rPr>
              <w:t xml:space="preserve"> </w:t>
            </w:r>
            <w:proofErr w:type="spellStart"/>
            <w:r w:rsidRPr="005552C5">
              <w:rPr>
                <w:bCs/>
                <w:sz w:val="24"/>
              </w:rPr>
              <w:t>Shlomovitz</w:t>
            </w:r>
            <w:proofErr w:type="spellEnd"/>
            <w:r w:rsidRPr="005552C5">
              <w:rPr>
                <w:rFonts w:hint="eastAsia"/>
                <w:bCs/>
                <w:sz w:val="24"/>
              </w:rPr>
              <w:t>博士：魏</w:t>
            </w:r>
            <w:proofErr w:type="gramStart"/>
            <w:r w:rsidRPr="005552C5">
              <w:rPr>
                <w:rFonts w:hint="eastAsia"/>
                <w:bCs/>
                <w:sz w:val="24"/>
              </w:rPr>
              <w:t>茨曼</w:t>
            </w:r>
            <w:proofErr w:type="gramEnd"/>
            <w:r w:rsidRPr="005552C5">
              <w:rPr>
                <w:rFonts w:hint="eastAsia"/>
                <w:bCs/>
                <w:sz w:val="24"/>
              </w:rPr>
              <w:t>大学生物物理学博士</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23</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Tensorflight</w:t>
            </w:r>
            <w:proofErr w:type="spellEnd"/>
            <w:r w:rsidRPr="005552C5">
              <w:rPr>
                <w:rFonts w:hint="eastAsia"/>
                <w:bCs/>
                <w:sz w:val="24"/>
              </w:rPr>
              <w:t>：基于</w:t>
            </w:r>
            <w:r w:rsidRPr="005552C5">
              <w:rPr>
                <w:bCs/>
                <w:sz w:val="24"/>
              </w:rPr>
              <w:t>AI</w:t>
            </w:r>
            <w:r w:rsidRPr="005552C5">
              <w:rPr>
                <w:rFonts w:hint="eastAsia"/>
                <w:bCs/>
                <w:sz w:val="24"/>
              </w:rPr>
              <w:t>的地图数据识别与分析技术</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美国</w:t>
            </w:r>
            <w:r w:rsidRPr="005552C5">
              <w:rPr>
                <w:szCs w:val="21"/>
              </w:rPr>
              <w:t>US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人工智能与大数据</w:t>
            </w:r>
            <w:r w:rsidRPr="005552C5">
              <w:rPr>
                <w:szCs w:val="21"/>
              </w:rPr>
              <w:t xml:space="preserve">AI &amp; Big </w:t>
            </w:r>
            <w:r w:rsidRPr="005552C5">
              <w:rPr>
                <w:szCs w:val="21"/>
              </w:rPr>
              <w:lastRenderedPageBreak/>
              <w:t>Data</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lastRenderedPageBreak/>
              <w:t>项目方利用</w:t>
            </w:r>
            <w:r w:rsidRPr="005552C5">
              <w:rPr>
                <w:bCs/>
                <w:sz w:val="24"/>
              </w:rPr>
              <w:t>AI</w:t>
            </w:r>
            <w:r w:rsidRPr="005552C5">
              <w:rPr>
                <w:rFonts w:hint="eastAsia"/>
                <w:bCs/>
                <w:sz w:val="24"/>
              </w:rPr>
              <w:t>技术对已有地图数据进行识别和分析，得到建筑物的类型、结构细节、功能、材质，帮助相关机构进行数据修正、保险评估、安全评估等工作。可以与电子地图机构合作，提高地图的使用价值，并深度挖掘地理信息相关的数据价</w:t>
            </w:r>
            <w:r w:rsidRPr="005552C5">
              <w:rPr>
                <w:rFonts w:hint="eastAsia"/>
                <w:bCs/>
                <w:sz w:val="24"/>
              </w:rPr>
              <w:lastRenderedPageBreak/>
              <w:t>值。团队拥有</w:t>
            </w:r>
            <w:r w:rsidRPr="005552C5">
              <w:rPr>
                <w:bCs/>
                <w:sz w:val="24"/>
              </w:rPr>
              <w:t>10</w:t>
            </w:r>
            <w:r w:rsidRPr="005552C5">
              <w:rPr>
                <w:rFonts w:hint="eastAsia"/>
                <w:bCs/>
                <w:sz w:val="24"/>
              </w:rPr>
              <w:t>名博士，来自世界名校及</w:t>
            </w:r>
            <w:r w:rsidRPr="005552C5">
              <w:rPr>
                <w:bCs/>
                <w:sz w:val="24"/>
              </w:rPr>
              <w:t>google</w:t>
            </w:r>
            <w:r w:rsidRPr="005552C5">
              <w:rPr>
                <w:rFonts w:hint="eastAsia"/>
                <w:bCs/>
                <w:sz w:val="24"/>
              </w:rPr>
              <w:t>等著名公司，与伯克利大学，纽约大学的顶尖人工智</w:t>
            </w:r>
            <w:smartTag w:uri="urn:schemas-microsoft-com:office:smarttags" w:element="PersonName">
              <w:smartTagPr>
                <w:attr w:name="ProductID" w:val="能"/>
              </w:smartTagPr>
              <w:r w:rsidRPr="005552C5">
                <w:rPr>
                  <w:rFonts w:hint="eastAsia"/>
                  <w:bCs/>
                  <w:sz w:val="24"/>
                </w:rPr>
                <w:t>能</w:t>
              </w:r>
            </w:smartTag>
            <w:r w:rsidRPr="005552C5">
              <w:rPr>
                <w:rFonts w:hint="eastAsia"/>
                <w:bCs/>
                <w:sz w:val="24"/>
              </w:rPr>
              <w:t>教授有开展合作。</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lastRenderedPageBreak/>
              <w:t>Zbigniew</w:t>
            </w:r>
            <w:proofErr w:type="spellEnd"/>
            <w:r w:rsidRPr="005552C5">
              <w:rPr>
                <w:bCs/>
                <w:sz w:val="24"/>
              </w:rPr>
              <w:t xml:space="preserve"> </w:t>
            </w:r>
            <w:proofErr w:type="spellStart"/>
            <w:r w:rsidRPr="005552C5">
              <w:rPr>
                <w:bCs/>
                <w:sz w:val="24"/>
              </w:rPr>
              <w:t>Wojna</w:t>
            </w:r>
            <w:proofErr w:type="spellEnd"/>
            <w:r w:rsidRPr="005552C5">
              <w:rPr>
                <w:rFonts w:hint="eastAsia"/>
                <w:bCs/>
                <w:sz w:val="24"/>
              </w:rPr>
              <w:t>：</w:t>
            </w:r>
            <w:r w:rsidRPr="005552C5">
              <w:rPr>
                <w:bCs/>
                <w:sz w:val="24"/>
              </w:rPr>
              <w:t>CTO</w:t>
            </w:r>
            <w:r w:rsidRPr="005552C5">
              <w:rPr>
                <w:rFonts w:hint="eastAsia"/>
                <w:bCs/>
                <w:sz w:val="24"/>
              </w:rPr>
              <w:t>，深度学习和计算机视觉研究员，具有</w:t>
            </w:r>
            <w:r w:rsidRPr="005552C5">
              <w:rPr>
                <w:bCs/>
                <w:sz w:val="24"/>
              </w:rPr>
              <w:t>DeepMind</w:t>
            </w:r>
            <w:r w:rsidRPr="005552C5">
              <w:rPr>
                <w:rFonts w:hint="eastAsia"/>
                <w:bCs/>
                <w:sz w:val="24"/>
              </w:rPr>
              <w:t>，</w:t>
            </w:r>
            <w:r w:rsidRPr="005552C5">
              <w:rPr>
                <w:bCs/>
                <w:sz w:val="24"/>
              </w:rPr>
              <w:t>Google</w:t>
            </w:r>
            <w:r w:rsidRPr="005552C5">
              <w:rPr>
                <w:rFonts w:hint="eastAsia"/>
                <w:bCs/>
                <w:sz w:val="24"/>
              </w:rPr>
              <w:t>街景视图，</w:t>
            </w:r>
            <w:r w:rsidRPr="005552C5">
              <w:rPr>
                <w:bCs/>
                <w:sz w:val="24"/>
              </w:rPr>
              <w:t>Google</w:t>
            </w:r>
            <w:r w:rsidRPr="005552C5">
              <w:rPr>
                <w:rFonts w:hint="eastAsia"/>
                <w:bCs/>
                <w:sz w:val="24"/>
              </w:rPr>
              <w:t>研究，</w:t>
            </w:r>
            <w:r w:rsidRPr="005552C5">
              <w:rPr>
                <w:bCs/>
                <w:sz w:val="24"/>
              </w:rPr>
              <w:t>Microsoft</w:t>
            </w:r>
            <w:r w:rsidRPr="005552C5">
              <w:rPr>
                <w:rFonts w:hint="eastAsia"/>
                <w:bCs/>
                <w:sz w:val="24"/>
              </w:rPr>
              <w:t>和</w:t>
            </w:r>
            <w:proofErr w:type="spellStart"/>
            <w:r w:rsidRPr="005552C5">
              <w:rPr>
                <w:bCs/>
                <w:sz w:val="24"/>
              </w:rPr>
              <w:t>Nvidia</w:t>
            </w:r>
            <w:proofErr w:type="spellEnd"/>
            <w:r w:rsidRPr="005552C5">
              <w:rPr>
                <w:rFonts w:hint="eastAsia"/>
                <w:bCs/>
                <w:sz w:val="24"/>
              </w:rPr>
              <w:t>的经验。</w:t>
            </w:r>
            <w:proofErr w:type="spellStart"/>
            <w:r w:rsidRPr="005552C5">
              <w:rPr>
                <w:bCs/>
                <w:sz w:val="24"/>
              </w:rPr>
              <w:t>Tensorflow</w:t>
            </w:r>
            <w:proofErr w:type="spellEnd"/>
            <w:r w:rsidRPr="005552C5">
              <w:rPr>
                <w:rFonts w:hint="eastAsia"/>
                <w:bCs/>
                <w:sz w:val="24"/>
              </w:rPr>
              <w:t>中</w:t>
            </w:r>
            <w:r w:rsidRPr="005552C5">
              <w:rPr>
                <w:bCs/>
                <w:sz w:val="24"/>
              </w:rPr>
              <w:t>2</w:t>
            </w:r>
            <w:r w:rsidRPr="005552C5">
              <w:rPr>
                <w:rFonts w:hint="eastAsia"/>
                <w:bCs/>
                <w:sz w:val="24"/>
              </w:rPr>
              <w:t>个官方模型的合著者</w:t>
            </w:r>
            <w:r w:rsidRPr="005552C5">
              <w:rPr>
                <w:bCs/>
                <w:sz w:val="24"/>
              </w:rPr>
              <w:t>,</w:t>
            </w:r>
            <w:r w:rsidRPr="005552C5">
              <w:rPr>
                <w:rFonts w:hint="eastAsia"/>
                <w:bCs/>
                <w:sz w:val="24"/>
              </w:rPr>
              <w:t>他的计算机视觉算法最近在最重要</w:t>
            </w:r>
            <w:r w:rsidRPr="005552C5">
              <w:rPr>
                <w:rFonts w:hint="eastAsia"/>
                <w:bCs/>
                <w:sz w:val="24"/>
              </w:rPr>
              <w:lastRenderedPageBreak/>
              <w:t>的计算机视觉基准测试中打破了世界纪录；</w:t>
            </w:r>
          </w:p>
          <w:p w:rsidR="0015117C" w:rsidRPr="005552C5" w:rsidRDefault="0015117C" w:rsidP="00AB2C5F">
            <w:pPr>
              <w:adjustRightInd w:val="0"/>
              <w:snapToGrid w:val="0"/>
              <w:spacing w:line="440" w:lineRule="exact"/>
              <w:rPr>
                <w:bCs/>
                <w:sz w:val="24"/>
              </w:rPr>
            </w:pPr>
          </w:p>
        </w:tc>
      </w:tr>
      <w:tr w:rsidR="0015117C" w:rsidRPr="005552C5" w:rsidTr="00AB2C5F">
        <w:trPr>
          <w:trHeight w:val="197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szCs w:val="21"/>
              </w:rPr>
              <w:t>Infanity3D™</w:t>
            </w:r>
            <w:r w:rsidRPr="005552C5">
              <w:rPr>
                <w:rFonts w:hint="eastAsia"/>
                <w:bCs/>
                <w:sz w:val="24"/>
              </w:rPr>
              <w:t>：高清悬空成像系统</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中国香港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新一代电子信息技术</w:t>
            </w:r>
            <w:r w:rsidRPr="005552C5">
              <w:rPr>
                <w:szCs w:val="21"/>
              </w:rPr>
              <w:t>New Generation IT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bCs/>
                <w:sz w:val="24"/>
              </w:rPr>
              <w:t>Infanity3D™</w:t>
            </w:r>
            <w:r w:rsidRPr="005552C5">
              <w:rPr>
                <w:rFonts w:hint="eastAsia"/>
                <w:bCs/>
                <w:sz w:val="24"/>
              </w:rPr>
              <w:t>是一种新型专利</w:t>
            </w:r>
            <w:r w:rsidRPr="005552C5">
              <w:rPr>
                <w:bCs/>
                <w:sz w:val="24"/>
              </w:rPr>
              <w:t>3D</w:t>
            </w:r>
            <w:r w:rsidRPr="005552C5">
              <w:rPr>
                <w:rFonts w:hint="eastAsia"/>
                <w:bCs/>
                <w:sz w:val="24"/>
              </w:rPr>
              <w:t>全息成像系统，采用</w:t>
            </w:r>
            <w:r w:rsidRPr="005552C5">
              <w:rPr>
                <w:bCs/>
                <w:sz w:val="24"/>
              </w:rPr>
              <w:t>POV</w:t>
            </w:r>
            <w:r w:rsidRPr="005552C5">
              <w:rPr>
                <w:rFonts w:hint="eastAsia"/>
                <w:bCs/>
                <w:sz w:val="24"/>
              </w:rPr>
              <w:t>技术和高强度</w:t>
            </w:r>
            <w:r w:rsidRPr="005552C5">
              <w:rPr>
                <w:bCs/>
                <w:sz w:val="24"/>
              </w:rPr>
              <w:t>LED</w:t>
            </w:r>
            <w:r w:rsidRPr="005552C5">
              <w:rPr>
                <w:rFonts w:hint="eastAsia"/>
                <w:bCs/>
                <w:sz w:val="24"/>
              </w:rPr>
              <w:t>技术经过</w:t>
            </w:r>
            <w:r w:rsidRPr="005552C5">
              <w:rPr>
                <w:bCs/>
                <w:sz w:val="24"/>
              </w:rPr>
              <w:t>12</w:t>
            </w:r>
            <w:r w:rsidRPr="005552C5">
              <w:rPr>
                <w:rFonts w:hint="eastAsia"/>
                <w:bCs/>
                <w:sz w:val="24"/>
              </w:rPr>
              <w:t>个月的研发，结合专有编程技术，</w:t>
            </w:r>
            <w:r w:rsidRPr="005552C5">
              <w:rPr>
                <w:bCs/>
                <w:sz w:val="24"/>
                <w:shd w:val="clear" w:color="auto" w:fill="FFFFFF"/>
              </w:rPr>
              <w:t>Infanity3D</w:t>
            </w:r>
            <w:r w:rsidRPr="005552C5">
              <w:rPr>
                <w:bCs/>
                <w:sz w:val="24"/>
              </w:rPr>
              <w:t>™</w:t>
            </w:r>
            <w:r w:rsidRPr="005552C5">
              <w:rPr>
                <w:rFonts w:hint="eastAsia"/>
                <w:bCs/>
                <w:sz w:val="24"/>
              </w:rPr>
              <w:t>可以在不戴物理耳机的情况下在空气中显示清晰而精细的</w:t>
            </w:r>
            <w:r w:rsidRPr="005552C5">
              <w:rPr>
                <w:bCs/>
                <w:sz w:val="24"/>
              </w:rPr>
              <w:t>3D</w:t>
            </w:r>
            <w:r w:rsidRPr="005552C5">
              <w:rPr>
                <w:rFonts w:hint="eastAsia"/>
                <w:bCs/>
                <w:sz w:val="24"/>
              </w:rPr>
              <w:t>图像。不仅显示了令人惊叹的</w:t>
            </w:r>
            <w:r w:rsidRPr="005552C5">
              <w:rPr>
                <w:bCs/>
                <w:sz w:val="24"/>
              </w:rPr>
              <w:t>3D</w:t>
            </w:r>
            <w:r w:rsidRPr="005552C5">
              <w:rPr>
                <w:rFonts w:hint="eastAsia"/>
                <w:bCs/>
                <w:sz w:val="24"/>
              </w:rPr>
              <w:t>图像，还可以与外部音频连接。已与电信、移动、华为等大型公司开展合作。</w:t>
            </w:r>
          </w:p>
          <w:p w:rsidR="0015117C" w:rsidRPr="005552C5" w:rsidRDefault="0015117C" w:rsidP="00AB2C5F">
            <w:pPr>
              <w:adjustRightInd w:val="0"/>
              <w:snapToGrid w:val="0"/>
              <w:spacing w:line="440" w:lineRule="exact"/>
              <w:rPr>
                <w:bCs/>
                <w:sz w:val="24"/>
              </w:rPr>
            </w:pP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Wiva</w:t>
            </w:r>
            <w:proofErr w:type="spellEnd"/>
            <w:r w:rsidRPr="005552C5">
              <w:rPr>
                <w:bCs/>
                <w:sz w:val="24"/>
              </w:rPr>
              <w:t xml:space="preserve"> Wei CEO</w:t>
            </w:r>
            <w:r w:rsidRPr="005552C5">
              <w:rPr>
                <w:rFonts w:hint="eastAsia"/>
                <w:bCs/>
                <w:sz w:val="24"/>
              </w:rPr>
              <w:t>：曾就读于香港大学，斯坦福大学，香港青年联会执行会董，</w:t>
            </w:r>
            <w:r w:rsidRPr="005552C5">
              <w:rPr>
                <w:bCs/>
                <w:sz w:val="24"/>
              </w:rPr>
              <w:t xml:space="preserve"> </w:t>
            </w:r>
            <w:r w:rsidRPr="005552C5">
              <w:rPr>
                <w:rFonts w:hint="eastAsia"/>
                <w:bCs/>
                <w:sz w:val="24"/>
              </w:rPr>
              <w:t>香港大学经济学学院荣誉讲师；</w:t>
            </w:r>
          </w:p>
          <w:p w:rsidR="0015117C" w:rsidRPr="005552C5" w:rsidRDefault="0015117C" w:rsidP="00AB2C5F">
            <w:pPr>
              <w:adjustRightInd w:val="0"/>
              <w:snapToGrid w:val="0"/>
              <w:spacing w:line="440" w:lineRule="exact"/>
              <w:rPr>
                <w:bCs/>
                <w:sz w:val="24"/>
              </w:rPr>
            </w:pPr>
            <w:r w:rsidRPr="005552C5">
              <w:rPr>
                <w:bCs/>
                <w:sz w:val="24"/>
              </w:rPr>
              <w:t>Eric Ho COO</w:t>
            </w:r>
            <w:r w:rsidRPr="005552C5">
              <w:rPr>
                <w:rFonts w:hint="eastAsia"/>
                <w:bCs/>
                <w:sz w:val="24"/>
              </w:rPr>
              <w:t>：曾就读于香港大学，北京大学，前</w:t>
            </w:r>
            <w:r w:rsidRPr="005552C5">
              <w:rPr>
                <w:bCs/>
                <w:sz w:val="24"/>
              </w:rPr>
              <w:t>KPMG</w:t>
            </w:r>
            <w:r w:rsidRPr="005552C5">
              <w:rPr>
                <w:rFonts w:hint="eastAsia"/>
                <w:bCs/>
                <w:sz w:val="24"/>
              </w:rPr>
              <w:t>顾问；</w:t>
            </w:r>
          </w:p>
          <w:p w:rsidR="0015117C" w:rsidRPr="005552C5" w:rsidRDefault="0015117C" w:rsidP="00AB2C5F">
            <w:pPr>
              <w:adjustRightInd w:val="0"/>
              <w:snapToGrid w:val="0"/>
              <w:spacing w:line="440" w:lineRule="exact"/>
              <w:rPr>
                <w:bCs/>
                <w:sz w:val="24"/>
              </w:rPr>
            </w:pPr>
            <w:r w:rsidRPr="005552C5">
              <w:rPr>
                <w:bCs/>
                <w:sz w:val="24"/>
              </w:rPr>
              <w:t>Tony Chiu CTO</w:t>
            </w:r>
            <w:r w:rsidRPr="005552C5">
              <w:rPr>
                <w:rFonts w:hint="eastAsia"/>
                <w:bCs/>
                <w:sz w:val="24"/>
              </w:rPr>
              <w:t>：曾就读于香港大学，担任香港大学机器人队队长，队获得</w:t>
            </w:r>
            <w:r w:rsidRPr="005552C5">
              <w:rPr>
                <w:bCs/>
                <w:sz w:val="24"/>
              </w:rPr>
              <w:t xml:space="preserve">2016 </w:t>
            </w:r>
            <w:proofErr w:type="spellStart"/>
            <w:r w:rsidRPr="005552C5">
              <w:rPr>
                <w:bCs/>
                <w:sz w:val="24"/>
              </w:rPr>
              <w:t>Robocon</w:t>
            </w:r>
            <w:proofErr w:type="spellEnd"/>
            <w:r w:rsidRPr="005552C5">
              <w:rPr>
                <w:bCs/>
                <w:sz w:val="24"/>
              </w:rPr>
              <w:t xml:space="preserve"> </w:t>
            </w:r>
            <w:r w:rsidRPr="005552C5">
              <w:rPr>
                <w:rFonts w:hint="eastAsia"/>
                <w:bCs/>
                <w:sz w:val="24"/>
              </w:rPr>
              <w:t>比赛亚军；</w:t>
            </w:r>
          </w:p>
          <w:p w:rsidR="0015117C" w:rsidRPr="005552C5" w:rsidRDefault="0015117C" w:rsidP="00AB2C5F">
            <w:pPr>
              <w:widowControl/>
              <w:adjustRightInd w:val="0"/>
              <w:snapToGrid w:val="0"/>
              <w:spacing w:line="440" w:lineRule="exact"/>
              <w:jc w:val="left"/>
              <w:rPr>
                <w:bCs/>
                <w:color w:val="000000"/>
                <w:kern w:val="0"/>
                <w:sz w:val="24"/>
                <w:lang w:bidi="ar"/>
              </w:rPr>
            </w:pPr>
            <w:r w:rsidRPr="005552C5">
              <w:rPr>
                <w:bCs/>
                <w:sz w:val="24"/>
              </w:rPr>
              <w:t>Lennon Wong CMO</w:t>
            </w:r>
            <w:r w:rsidRPr="005552C5">
              <w:rPr>
                <w:rFonts w:hint="eastAsia"/>
                <w:bCs/>
                <w:sz w:val="24"/>
              </w:rPr>
              <w:t>：</w:t>
            </w:r>
            <w:r w:rsidRPr="005552C5">
              <w:rPr>
                <w:rFonts w:hint="eastAsia"/>
                <w:bCs/>
                <w:color w:val="000000"/>
                <w:kern w:val="0"/>
                <w:sz w:val="24"/>
                <w:lang w:bidi="ar"/>
              </w:rPr>
              <w:t>香港浸会大学，前花旗银行电子渠道副总裁，前汇丰银行电子商务营销总监</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25</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LiTone</w:t>
            </w:r>
            <w:proofErr w:type="spellEnd"/>
            <w:r w:rsidRPr="005552C5">
              <w:rPr>
                <w:bCs/>
                <w:sz w:val="24"/>
              </w:rPr>
              <w:t xml:space="preserve"> LBS</w:t>
            </w:r>
            <w:r w:rsidRPr="005552C5">
              <w:rPr>
                <w:rFonts w:hint="eastAsia"/>
                <w:bCs/>
                <w:sz w:val="24"/>
              </w:rPr>
              <w:t>：五维高速活细胞成像系统</w:t>
            </w:r>
          </w:p>
          <w:p w:rsidR="0015117C" w:rsidRPr="005552C5" w:rsidRDefault="0015117C" w:rsidP="00AB2C5F">
            <w:pPr>
              <w:adjustRightInd w:val="0"/>
              <w:snapToGrid w:val="0"/>
              <w:spacing w:line="440" w:lineRule="exact"/>
              <w:jc w:val="center"/>
              <w:rPr>
                <w:bCs/>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中国香港</w:t>
            </w:r>
            <w:r w:rsidRPr="005552C5">
              <w:rPr>
                <w:szCs w:val="21"/>
              </w:rPr>
              <w:t>Hong Kong, China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新一代电子信息技术</w:t>
            </w:r>
            <w:r w:rsidRPr="005552C5">
              <w:rPr>
                <w:bCs/>
                <w:sz w:val="24"/>
              </w:rPr>
              <w:t>/</w:t>
            </w:r>
            <w:r w:rsidRPr="005552C5">
              <w:rPr>
                <w:rFonts w:hint="eastAsia"/>
                <w:bCs/>
                <w:sz w:val="24"/>
              </w:rPr>
              <w:t>先进</w:t>
            </w:r>
            <w:r w:rsidRPr="005552C5">
              <w:rPr>
                <w:rFonts w:hint="eastAsia"/>
                <w:bCs/>
                <w:sz w:val="24"/>
              </w:rPr>
              <w:lastRenderedPageBreak/>
              <w:t>制造</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t>来自香港科技大学的团队开发了线性贝塞尔光片专利技术，基于</w:t>
            </w:r>
            <w:proofErr w:type="gramStart"/>
            <w:r w:rsidRPr="005552C5">
              <w:rPr>
                <w:rFonts w:hint="eastAsia"/>
                <w:bCs/>
                <w:sz w:val="24"/>
              </w:rPr>
              <w:t>这核心</w:t>
            </w:r>
            <w:proofErr w:type="gramEnd"/>
            <w:r w:rsidRPr="005552C5">
              <w:rPr>
                <w:rFonts w:hint="eastAsia"/>
                <w:bCs/>
                <w:sz w:val="24"/>
              </w:rPr>
              <w:t>技术开发了五维（</w:t>
            </w:r>
            <w:r w:rsidRPr="005552C5">
              <w:rPr>
                <w:bCs/>
                <w:sz w:val="24"/>
              </w:rPr>
              <w:t>3</w:t>
            </w:r>
            <w:r w:rsidRPr="005552C5">
              <w:rPr>
                <w:rFonts w:hint="eastAsia"/>
                <w:bCs/>
                <w:sz w:val="24"/>
              </w:rPr>
              <w:t>维空间</w:t>
            </w:r>
            <w:r w:rsidRPr="005552C5">
              <w:rPr>
                <w:bCs/>
                <w:sz w:val="24"/>
              </w:rPr>
              <w:t>+ 1</w:t>
            </w:r>
            <w:proofErr w:type="gramStart"/>
            <w:r w:rsidRPr="005552C5">
              <w:rPr>
                <w:rFonts w:hint="eastAsia"/>
                <w:bCs/>
                <w:sz w:val="24"/>
              </w:rPr>
              <w:t>维时间</w:t>
            </w:r>
            <w:proofErr w:type="gramEnd"/>
            <w:r w:rsidRPr="005552C5">
              <w:rPr>
                <w:bCs/>
                <w:sz w:val="24"/>
              </w:rPr>
              <w:t>+ 1</w:t>
            </w:r>
            <w:r w:rsidRPr="005552C5">
              <w:rPr>
                <w:rFonts w:hint="eastAsia"/>
                <w:bCs/>
                <w:sz w:val="24"/>
              </w:rPr>
              <w:t>维颜色）高速活细胞成像系统，</w:t>
            </w:r>
            <w:r w:rsidRPr="005552C5">
              <w:rPr>
                <w:rFonts w:hint="eastAsia"/>
                <w:bCs/>
                <w:sz w:val="24"/>
              </w:rPr>
              <w:lastRenderedPageBreak/>
              <w:t>用于亚细胞等级至小型动物等级的全功能成像。拍摄速度可达</w:t>
            </w:r>
            <w:r w:rsidRPr="005552C5">
              <w:rPr>
                <w:bCs/>
                <w:sz w:val="24"/>
              </w:rPr>
              <w:t>500</w:t>
            </w:r>
            <w:r w:rsidRPr="005552C5">
              <w:rPr>
                <w:rFonts w:hint="eastAsia"/>
                <w:bCs/>
                <w:sz w:val="24"/>
              </w:rPr>
              <w:t>幅每秒，横向解析度</w:t>
            </w:r>
            <w:r w:rsidRPr="005552C5">
              <w:rPr>
                <w:bCs/>
                <w:sz w:val="24"/>
              </w:rPr>
              <w:t>250nm</w:t>
            </w:r>
            <w:r w:rsidRPr="005552C5">
              <w:rPr>
                <w:rFonts w:hint="eastAsia"/>
                <w:bCs/>
                <w:sz w:val="24"/>
              </w:rPr>
              <w:t>、轴向解析度</w:t>
            </w:r>
            <w:r w:rsidRPr="005552C5">
              <w:rPr>
                <w:bCs/>
                <w:sz w:val="24"/>
              </w:rPr>
              <w:t>350nm</w:t>
            </w:r>
            <w:r w:rsidRPr="005552C5">
              <w:rPr>
                <w:rFonts w:hint="eastAsia"/>
                <w:bCs/>
                <w:sz w:val="24"/>
              </w:rPr>
              <w:t>，与共聚焦技术相比，速度提高</w:t>
            </w:r>
            <w:r w:rsidRPr="005552C5">
              <w:rPr>
                <w:bCs/>
                <w:sz w:val="24"/>
              </w:rPr>
              <w:t xml:space="preserve"> 1000 </w:t>
            </w:r>
            <w:proofErr w:type="gramStart"/>
            <w:r w:rsidRPr="005552C5">
              <w:rPr>
                <w:rFonts w:hint="eastAsia"/>
                <w:bCs/>
                <w:sz w:val="24"/>
              </w:rPr>
              <w:t>倍</w:t>
            </w:r>
            <w:proofErr w:type="gramEnd"/>
            <w:r w:rsidRPr="005552C5">
              <w:rPr>
                <w:rFonts w:hint="eastAsia"/>
                <w:bCs/>
                <w:sz w:val="24"/>
              </w:rPr>
              <w:t>，光损伤減</w:t>
            </w:r>
            <w:proofErr w:type="gramStart"/>
            <w:r w:rsidRPr="005552C5">
              <w:rPr>
                <w:rFonts w:hint="eastAsia"/>
                <w:bCs/>
                <w:sz w:val="24"/>
              </w:rPr>
              <w:t>小超过</w:t>
            </w:r>
            <w:proofErr w:type="gramEnd"/>
            <w:r w:rsidRPr="005552C5">
              <w:rPr>
                <w:bCs/>
                <w:sz w:val="24"/>
              </w:rPr>
              <w:t xml:space="preserve"> 1000 </w:t>
            </w:r>
            <w:proofErr w:type="gramStart"/>
            <w:r w:rsidRPr="005552C5">
              <w:rPr>
                <w:rFonts w:hint="eastAsia"/>
                <w:bCs/>
                <w:sz w:val="24"/>
              </w:rPr>
              <w:t>倍</w:t>
            </w:r>
            <w:proofErr w:type="gramEnd"/>
            <w:r w:rsidRPr="005552C5">
              <w:rPr>
                <w:rFonts w:hint="eastAsia"/>
                <w:bCs/>
                <w:sz w:val="24"/>
              </w:rPr>
              <w:t>，轴向解析度提高超过</w:t>
            </w:r>
            <w:r w:rsidRPr="005552C5">
              <w:rPr>
                <w:bCs/>
                <w:sz w:val="24"/>
              </w:rPr>
              <w:t xml:space="preserve"> 2 </w:t>
            </w:r>
            <w:proofErr w:type="gramStart"/>
            <w:r w:rsidRPr="005552C5">
              <w:rPr>
                <w:rFonts w:hint="eastAsia"/>
                <w:bCs/>
                <w:sz w:val="24"/>
              </w:rPr>
              <w:t>倍</w:t>
            </w:r>
            <w:proofErr w:type="gramEnd"/>
            <w:r w:rsidRPr="005552C5">
              <w:rPr>
                <w:rFonts w:hint="eastAsia"/>
                <w:bCs/>
                <w:sz w:val="24"/>
              </w:rPr>
              <w:t>。</w:t>
            </w:r>
          </w:p>
          <w:p w:rsidR="0015117C" w:rsidRPr="005552C5" w:rsidRDefault="0015117C" w:rsidP="00AB2C5F">
            <w:pPr>
              <w:adjustRightInd w:val="0"/>
              <w:snapToGrid w:val="0"/>
              <w:spacing w:line="440" w:lineRule="exact"/>
              <w:rPr>
                <w:bCs/>
                <w:sz w:val="24"/>
              </w:rPr>
            </w:pP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gramStart"/>
            <w:r w:rsidRPr="005552C5">
              <w:rPr>
                <w:rFonts w:hint="eastAsia"/>
                <w:bCs/>
                <w:sz w:val="24"/>
              </w:rPr>
              <w:lastRenderedPageBreak/>
              <w:t>赵腾</w:t>
            </w:r>
            <w:proofErr w:type="gramEnd"/>
            <w:r w:rsidRPr="005552C5">
              <w:rPr>
                <w:bCs/>
                <w:sz w:val="24"/>
              </w:rPr>
              <w:t>CEO</w:t>
            </w:r>
            <w:r w:rsidRPr="005552C5">
              <w:rPr>
                <w:rFonts w:hint="eastAsia"/>
                <w:bCs/>
                <w:sz w:val="24"/>
              </w:rPr>
              <w:t>：香港科技大学博士，伦敦帝国理工学院硕士，</w:t>
            </w:r>
            <w:r w:rsidRPr="005552C5">
              <w:rPr>
                <w:bCs/>
                <w:sz w:val="24"/>
              </w:rPr>
              <w:t>LBS</w:t>
            </w:r>
            <w:proofErr w:type="gramStart"/>
            <w:r w:rsidRPr="005552C5">
              <w:rPr>
                <w:rFonts w:hint="eastAsia"/>
                <w:bCs/>
                <w:sz w:val="24"/>
              </w:rPr>
              <w:t>光页微观</w:t>
            </w:r>
            <w:proofErr w:type="gramEnd"/>
            <w:r w:rsidRPr="005552C5">
              <w:rPr>
                <w:rFonts w:hint="eastAsia"/>
                <w:bCs/>
                <w:sz w:val="24"/>
              </w:rPr>
              <w:t>技术发明人；</w:t>
            </w:r>
          </w:p>
          <w:p w:rsidR="0015117C" w:rsidRPr="005552C5" w:rsidRDefault="0015117C" w:rsidP="00AB2C5F">
            <w:pPr>
              <w:adjustRightInd w:val="0"/>
              <w:snapToGrid w:val="0"/>
              <w:spacing w:line="440" w:lineRule="exact"/>
              <w:rPr>
                <w:bCs/>
                <w:sz w:val="24"/>
              </w:rPr>
            </w:pPr>
            <w:proofErr w:type="gramStart"/>
            <w:r w:rsidRPr="005552C5">
              <w:rPr>
                <w:rFonts w:hint="eastAsia"/>
                <w:bCs/>
                <w:sz w:val="24"/>
              </w:rPr>
              <w:t>杜胜望</w:t>
            </w:r>
            <w:proofErr w:type="gramEnd"/>
            <w:r w:rsidRPr="005552C5">
              <w:rPr>
                <w:bCs/>
                <w:sz w:val="24"/>
              </w:rPr>
              <w:t xml:space="preserve"> </w:t>
            </w:r>
            <w:r w:rsidRPr="005552C5">
              <w:rPr>
                <w:rFonts w:hint="eastAsia"/>
                <w:bCs/>
                <w:sz w:val="24"/>
              </w:rPr>
              <w:t>董事长：香港科技大学教授，香港科技大学超解析度成像中心副主任，</w:t>
            </w:r>
            <w:r w:rsidRPr="005552C5">
              <w:rPr>
                <w:bCs/>
                <w:sz w:val="24"/>
              </w:rPr>
              <w:t>LBS</w:t>
            </w:r>
            <w:r w:rsidRPr="005552C5">
              <w:rPr>
                <w:rFonts w:hint="eastAsia"/>
                <w:bCs/>
                <w:sz w:val="24"/>
              </w:rPr>
              <w:lastRenderedPageBreak/>
              <w:t>光页面微观技术发明人；</w:t>
            </w:r>
          </w:p>
          <w:p w:rsidR="0015117C" w:rsidRPr="005552C5" w:rsidRDefault="0015117C" w:rsidP="00AB2C5F">
            <w:pPr>
              <w:adjustRightInd w:val="0"/>
              <w:snapToGrid w:val="0"/>
              <w:spacing w:line="440" w:lineRule="exact"/>
              <w:rPr>
                <w:bCs/>
                <w:sz w:val="24"/>
              </w:rPr>
            </w:pPr>
            <w:r w:rsidRPr="005552C5">
              <w:rPr>
                <w:rFonts w:hint="eastAsia"/>
                <w:bCs/>
                <w:sz w:val="24"/>
              </w:rPr>
              <w:t>赵陆伟</w:t>
            </w:r>
            <w:r w:rsidRPr="005552C5">
              <w:rPr>
                <w:bCs/>
                <w:sz w:val="24"/>
              </w:rPr>
              <w:t xml:space="preserve"> CTO</w:t>
            </w:r>
            <w:r w:rsidRPr="005552C5">
              <w:rPr>
                <w:rFonts w:hint="eastAsia"/>
                <w:bCs/>
                <w:sz w:val="24"/>
              </w:rPr>
              <w:t>：香港科技大学博士</w:t>
            </w:r>
            <w:r w:rsidRPr="005552C5">
              <w:rPr>
                <w:bCs/>
                <w:sz w:val="24"/>
              </w:rPr>
              <w:t>,</w:t>
            </w:r>
            <w:r w:rsidRPr="005552C5">
              <w:rPr>
                <w:rFonts w:hint="eastAsia"/>
                <w:bCs/>
                <w:sz w:val="24"/>
              </w:rPr>
              <w:t>在</w:t>
            </w:r>
            <w:r w:rsidRPr="005552C5">
              <w:rPr>
                <w:bCs/>
                <w:sz w:val="24"/>
              </w:rPr>
              <w:t>Phys. Rev. Lett.</w:t>
            </w:r>
            <w:r w:rsidRPr="005552C5">
              <w:rPr>
                <w:rFonts w:hint="eastAsia"/>
                <w:bCs/>
                <w:sz w:val="24"/>
              </w:rPr>
              <w:t>，</w:t>
            </w:r>
            <w:r w:rsidRPr="005552C5">
              <w:rPr>
                <w:bCs/>
                <w:sz w:val="24"/>
              </w:rPr>
              <w:t>Phys. Rev. A</w:t>
            </w:r>
            <w:r w:rsidRPr="005552C5">
              <w:rPr>
                <w:rFonts w:hint="eastAsia"/>
                <w:bCs/>
                <w:sz w:val="24"/>
              </w:rPr>
              <w:t>，</w:t>
            </w:r>
            <w:proofErr w:type="spellStart"/>
            <w:r w:rsidRPr="005552C5">
              <w:rPr>
                <w:bCs/>
                <w:sz w:val="24"/>
              </w:rPr>
              <w:t>Optica</w:t>
            </w:r>
            <w:proofErr w:type="spellEnd"/>
            <w:r w:rsidRPr="005552C5">
              <w:rPr>
                <w:rFonts w:hint="eastAsia"/>
                <w:bCs/>
                <w:sz w:val="24"/>
              </w:rPr>
              <w:t>等顶级国际学术期刊以第一作者发表多篇文章，曾创造了当时纠缠双光子对长期相干时间的世界纪录</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26</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widowControl/>
              <w:adjustRightInd w:val="0"/>
              <w:snapToGrid w:val="0"/>
              <w:spacing w:line="440" w:lineRule="exact"/>
              <w:jc w:val="center"/>
              <w:textAlignment w:val="center"/>
              <w:rPr>
                <w:bCs/>
                <w:sz w:val="24"/>
              </w:rPr>
            </w:pPr>
            <w:r w:rsidRPr="005552C5">
              <w:rPr>
                <w:bCs/>
                <w:sz w:val="24"/>
              </w:rPr>
              <w:t>INESSE</w:t>
            </w:r>
            <w:r w:rsidRPr="005552C5">
              <w:rPr>
                <w:rFonts w:hint="eastAsia"/>
                <w:bCs/>
                <w:sz w:val="24"/>
              </w:rPr>
              <w:t>：一款创新船身可自动升降的快艇</w:t>
            </w:r>
          </w:p>
          <w:p w:rsidR="0015117C" w:rsidRPr="005552C5" w:rsidRDefault="0015117C" w:rsidP="00AB2C5F">
            <w:pPr>
              <w:widowControl/>
              <w:adjustRightInd w:val="0"/>
              <w:snapToGrid w:val="0"/>
              <w:spacing w:line="440" w:lineRule="exact"/>
              <w:textAlignment w:val="center"/>
              <w:rPr>
                <w:bCs/>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rFonts w:hint="eastAsia"/>
                <w:bCs/>
                <w:sz w:val="24"/>
              </w:rPr>
              <w:t>英国</w:t>
            </w:r>
            <w:r w:rsidRPr="005552C5">
              <w:rPr>
                <w:bCs/>
                <w:sz w:val="24"/>
              </w:rPr>
              <w:t>/</w:t>
            </w:r>
            <w:r w:rsidRPr="005552C5">
              <w:rPr>
                <w:rFonts w:hint="eastAsia"/>
                <w:bCs/>
                <w:sz w:val="24"/>
              </w:rPr>
              <w:t>意大利</w:t>
            </w:r>
            <w:r w:rsidRPr="005552C5">
              <w:rPr>
                <w:bCs/>
                <w:sz w:val="24"/>
              </w:rPr>
              <w:t>UK/Italy</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先进制造</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bCs/>
                <w:sz w:val="24"/>
              </w:rPr>
              <w:t>Super Foils15(“SF</w:t>
            </w:r>
            <w:smartTag w:uri="urn:schemas-microsoft-com:office:smarttags" w:element="chmetcnv">
              <w:smartTagPr>
                <w:attr w:name="UnitName" w:val="”"/>
                <w:attr w:name="SourceValue" w:val="15"/>
                <w:attr w:name="HasSpace" w:val="False"/>
                <w:attr w:name="Negative" w:val="False"/>
                <w:attr w:name="NumberType" w:val="1"/>
                <w:attr w:name="TCSC" w:val="0"/>
              </w:smartTagPr>
              <w:r w:rsidRPr="005552C5">
                <w:rPr>
                  <w:bCs/>
                  <w:sz w:val="24"/>
                </w:rPr>
                <w:t>15”</w:t>
              </w:r>
            </w:smartTag>
            <w:r w:rsidRPr="005552C5">
              <w:rPr>
                <w:bCs/>
                <w:sz w:val="24"/>
              </w:rPr>
              <w:t xml:space="preserve">) </w:t>
            </w:r>
            <w:r w:rsidRPr="005552C5">
              <w:rPr>
                <w:rFonts w:hint="eastAsia"/>
                <w:bCs/>
                <w:sz w:val="24"/>
              </w:rPr>
              <w:t>是世界领先的技术项目，基于位于船身下面的流体动力移除水翼（称作</w:t>
            </w:r>
            <w:r w:rsidRPr="005552C5">
              <w:rPr>
                <w:bCs/>
                <w:sz w:val="24"/>
              </w:rPr>
              <w:t>Foil</w:t>
            </w:r>
            <w:r w:rsidRPr="005552C5">
              <w:rPr>
                <w:rFonts w:hint="eastAsia"/>
                <w:bCs/>
                <w:sz w:val="24"/>
              </w:rPr>
              <w:t>），当船运动时可以抬升船身。水翼可根据船身与海面位置而调整角度，保证船的高速低能耗行驶，而且非常稳定舒适。</w:t>
            </w:r>
          </w:p>
          <w:p w:rsidR="0015117C" w:rsidRPr="005552C5" w:rsidRDefault="0015117C" w:rsidP="00AB2C5F">
            <w:pPr>
              <w:adjustRightInd w:val="0"/>
              <w:snapToGrid w:val="0"/>
              <w:spacing w:line="440" w:lineRule="exact"/>
              <w:rPr>
                <w:bCs/>
                <w:sz w:val="24"/>
              </w:rPr>
            </w:pP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Marco </w:t>
            </w:r>
            <w:proofErr w:type="spellStart"/>
            <w:r w:rsidRPr="005552C5">
              <w:rPr>
                <w:bCs/>
                <w:sz w:val="24"/>
              </w:rPr>
              <w:t>Sgalaberni</w:t>
            </w:r>
            <w:proofErr w:type="spellEnd"/>
            <w:r w:rsidRPr="005552C5">
              <w:rPr>
                <w:bCs/>
                <w:sz w:val="24"/>
              </w:rPr>
              <w:t xml:space="preserve"> CEO</w:t>
            </w:r>
            <w:r w:rsidRPr="005552C5">
              <w:rPr>
                <w:rFonts w:hint="eastAsia"/>
                <w:bCs/>
                <w:sz w:val="24"/>
              </w:rPr>
              <w:t>：具有汽车行业丰富经验的机械工程师。从</w:t>
            </w:r>
            <w:r w:rsidRPr="005552C5">
              <w:rPr>
                <w:bCs/>
                <w:sz w:val="24"/>
              </w:rPr>
              <w:t>2005</w:t>
            </w:r>
            <w:r w:rsidRPr="005552C5">
              <w:rPr>
                <w:rFonts w:hint="eastAsia"/>
                <w:bCs/>
                <w:sz w:val="24"/>
              </w:rPr>
              <w:t>年开始，法拉利</w:t>
            </w:r>
            <w:r w:rsidRPr="005552C5">
              <w:rPr>
                <w:bCs/>
                <w:sz w:val="24"/>
              </w:rPr>
              <w:t>F1</w:t>
            </w:r>
            <w:r w:rsidRPr="005552C5">
              <w:rPr>
                <w:rFonts w:hint="eastAsia"/>
                <w:bCs/>
                <w:sz w:val="24"/>
              </w:rPr>
              <w:t>团队成员担任机械精密领域的生产经理；</w:t>
            </w:r>
          </w:p>
          <w:p w:rsidR="0015117C" w:rsidRPr="005552C5" w:rsidRDefault="0015117C" w:rsidP="00AB2C5F">
            <w:pPr>
              <w:adjustRightInd w:val="0"/>
              <w:snapToGrid w:val="0"/>
              <w:spacing w:line="440" w:lineRule="exact"/>
              <w:rPr>
                <w:bCs/>
                <w:sz w:val="24"/>
              </w:rPr>
            </w:pPr>
            <w:r w:rsidRPr="005552C5">
              <w:rPr>
                <w:bCs/>
                <w:sz w:val="24"/>
              </w:rPr>
              <w:t xml:space="preserve">Eugenio </w:t>
            </w:r>
            <w:proofErr w:type="spellStart"/>
            <w:r w:rsidRPr="005552C5">
              <w:rPr>
                <w:bCs/>
                <w:sz w:val="24"/>
              </w:rPr>
              <w:t>Nisini</w:t>
            </w:r>
            <w:proofErr w:type="spellEnd"/>
            <w:r w:rsidRPr="005552C5">
              <w:rPr>
                <w:bCs/>
                <w:sz w:val="24"/>
              </w:rPr>
              <w:t>:</w:t>
            </w:r>
            <w:r w:rsidRPr="005552C5">
              <w:rPr>
                <w:rFonts w:hint="eastAsia"/>
                <w:bCs/>
                <w:sz w:val="24"/>
              </w:rPr>
              <w:t>博洛尼亚大学研究员，工业工程设计与方法顾问。他在设计和制造高性能船艇方面拥有</w:t>
            </w:r>
            <w:r w:rsidRPr="005552C5">
              <w:rPr>
                <w:bCs/>
                <w:sz w:val="24"/>
              </w:rPr>
              <w:t>20</w:t>
            </w:r>
            <w:r w:rsidRPr="005552C5">
              <w:rPr>
                <w:rFonts w:hint="eastAsia"/>
                <w:bCs/>
                <w:sz w:val="24"/>
              </w:rPr>
              <w:t>多年的经验；</w:t>
            </w:r>
          </w:p>
          <w:p w:rsidR="0015117C" w:rsidRPr="005552C5" w:rsidRDefault="0015117C" w:rsidP="00AB2C5F">
            <w:pPr>
              <w:adjustRightInd w:val="0"/>
              <w:snapToGrid w:val="0"/>
              <w:spacing w:line="440" w:lineRule="exact"/>
              <w:rPr>
                <w:bCs/>
                <w:sz w:val="24"/>
              </w:rPr>
            </w:pPr>
            <w:proofErr w:type="spellStart"/>
            <w:r w:rsidRPr="005552C5">
              <w:rPr>
                <w:bCs/>
                <w:sz w:val="24"/>
              </w:rPr>
              <w:t>Ismaele</w:t>
            </w:r>
            <w:proofErr w:type="spellEnd"/>
            <w:r w:rsidRPr="005552C5">
              <w:rPr>
                <w:bCs/>
                <w:sz w:val="24"/>
              </w:rPr>
              <w:t xml:space="preserve"> </w:t>
            </w:r>
            <w:proofErr w:type="spellStart"/>
            <w:r w:rsidRPr="005552C5">
              <w:rPr>
                <w:bCs/>
                <w:sz w:val="24"/>
              </w:rPr>
              <w:t>Logica</w:t>
            </w:r>
            <w:proofErr w:type="spellEnd"/>
            <w:r w:rsidRPr="005552C5">
              <w:rPr>
                <w:bCs/>
                <w:sz w:val="24"/>
              </w:rPr>
              <w:t>:</w:t>
            </w:r>
            <w:r w:rsidRPr="005552C5">
              <w:rPr>
                <w:rFonts w:hint="eastAsia"/>
                <w:bCs/>
                <w:sz w:val="24"/>
              </w:rPr>
              <w:t>在汽车和航海领域经验丰富的设计师。</w:t>
            </w:r>
          </w:p>
        </w:tc>
      </w:tr>
      <w:tr w:rsidR="0015117C" w:rsidRPr="005552C5" w:rsidTr="00AB2C5F">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27</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GSN</w:t>
            </w:r>
            <w:r w:rsidRPr="005552C5">
              <w:rPr>
                <w:rFonts w:hint="eastAsia"/>
                <w:bCs/>
                <w:sz w:val="24"/>
              </w:rPr>
              <w:t>：基于</w:t>
            </w:r>
            <w:r w:rsidRPr="005552C5">
              <w:rPr>
                <w:bCs/>
                <w:sz w:val="24"/>
              </w:rPr>
              <w:t>GNSS</w:t>
            </w:r>
            <w:r w:rsidRPr="005552C5">
              <w:rPr>
                <w:rFonts w:hint="eastAsia"/>
                <w:bCs/>
                <w:sz w:val="24"/>
              </w:rPr>
              <w:t>的室内导航解决方案</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以色列</w:t>
            </w:r>
            <w:r w:rsidRPr="005552C5">
              <w:rPr>
                <w:bCs/>
                <w:sz w:val="24"/>
              </w:rPr>
              <w:t>Israel</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新一代电子信息技术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bCs/>
                <w:sz w:val="24"/>
              </w:rPr>
              <w:t>Galileo Satellite</w:t>
            </w:r>
            <w:r w:rsidRPr="005552C5">
              <w:rPr>
                <w:rFonts w:hint="eastAsia"/>
                <w:bCs/>
                <w:sz w:val="24"/>
              </w:rPr>
              <w:t>（</w:t>
            </w:r>
            <w:r w:rsidRPr="005552C5">
              <w:rPr>
                <w:bCs/>
                <w:sz w:val="24"/>
              </w:rPr>
              <w:t>GSN</w:t>
            </w:r>
            <w:r w:rsidRPr="005552C5">
              <w:rPr>
                <w:rFonts w:hint="eastAsia"/>
                <w:bCs/>
                <w:sz w:val="24"/>
              </w:rPr>
              <w:t>）是一家以色列软件开发公司，专门从事高级解决</w:t>
            </w:r>
            <w:r w:rsidRPr="005552C5">
              <w:rPr>
                <w:bCs/>
                <w:sz w:val="24"/>
              </w:rPr>
              <w:t>GNSS</w:t>
            </w:r>
            <w:r w:rsidRPr="005552C5">
              <w:rPr>
                <w:rFonts w:hint="eastAsia"/>
                <w:bCs/>
                <w:sz w:val="24"/>
              </w:rPr>
              <w:t>导航世界挑战的解决方案，基于</w:t>
            </w:r>
            <w:r w:rsidRPr="005552C5">
              <w:rPr>
                <w:bCs/>
                <w:sz w:val="24"/>
              </w:rPr>
              <w:t>GPS</w:t>
            </w:r>
            <w:r w:rsidRPr="005552C5">
              <w:rPr>
                <w:rFonts w:hint="eastAsia"/>
                <w:bCs/>
                <w:sz w:val="24"/>
              </w:rPr>
              <w:t>的室内</w:t>
            </w:r>
            <w:r w:rsidRPr="005552C5">
              <w:rPr>
                <w:rFonts w:hint="eastAsia"/>
                <w:bCs/>
                <w:sz w:val="24"/>
                <w:shd w:val="clear" w:color="auto" w:fill="FFFFFF"/>
              </w:rPr>
              <w:t>导航</w:t>
            </w:r>
            <w:r w:rsidRPr="005552C5">
              <w:rPr>
                <w:rFonts w:hint="eastAsia"/>
                <w:bCs/>
                <w:sz w:val="24"/>
              </w:rPr>
              <w:t>解决方案使用现</w:t>
            </w:r>
            <w:r w:rsidRPr="005552C5">
              <w:rPr>
                <w:rFonts w:hint="eastAsia"/>
                <w:bCs/>
                <w:sz w:val="24"/>
              </w:rPr>
              <w:lastRenderedPageBreak/>
              <w:t>有的</w:t>
            </w:r>
            <w:r w:rsidRPr="005552C5">
              <w:rPr>
                <w:bCs/>
                <w:sz w:val="24"/>
              </w:rPr>
              <w:t>GPS</w:t>
            </w:r>
            <w:r w:rsidRPr="005552C5">
              <w:rPr>
                <w:rFonts w:hint="eastAsia"/>
                <w:bCs/>
                <w:sz w:val="24"/>
              </w:rPr>
              <w:t>设备。提供独特的解决方案在任何室内位置都具有很高的精度。</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lastRenderedPageBreak/>
              <w:t>EliAriel</w:t>
            </w:r>
            <w:proofErr w:type="spellEnd"/>
            <w:r w:rsidRPr="005552C5">
              <w:rPr>
                <w:rFonts w:hint="eastAsia"/>
                <w:bCs/>
                <w:sz w:val="24"/>
              </w:rPr>
              <w:t>，创始人兼</w:t>
            </w:r>
            <w:r w:rsidRPr="005552C5">
              <w:rPr>
                <w:bCs/>
                <w:sz w:val="24"/>
              </w:rPr>
              <w:t>CEO</w:t>
            </w:r>
            <w:r w:rsidRPr="005552C5">
              <w:rPr>
                <w:rFonts w:hint="eastAsia"/>
                <w:bCs/>
                <w:sz w:val="24"/>
              </w:rPr>
              <w:t>：</w:t>
            </w:r>
            <w:r w:rsidRPr="005552C5">
              <w:rPr>
                <w:bCs/>
                <w:sz w:val="24"/>
              </w:rPr>
              <w:t>GPS</w:t>
            </w:r>
            <w:r w:rsidRPr="005552C5">
              <w:rPr>
                <w:rFonts w:hint="eastAsia"/>
                <w:bCs/>
                <w:sz w:val="24"/>
              </w:rPr>
              <w:t>专家，自</w:t>
            </w:r>
            <w:r w:rsidRPr="005552C5">
              <w:rPr>
                <w:bCs/>
                <w:sz w:val="24"/>
              </w:rPr>
              <w:t>1985</w:t>
            </w:r>
            <w:r w:rsidRPr="005552C5">
              <w:rPr>
                <w:rFonts w:hint="eastAsia"/>
                <w:bCs/>
                <w:sz w:val="24"/>
              </w:rPr>
              <w:t>年以来担任塔</w:t>
            </w:r>
            <w:proofErr w:type="gramStart"/>
            <w:r w:rsidRPr="005552C5">
              <w:rPr>
                <w:rFonts w:hint="eastAsia"/>
                <w:bCs/>
                <w:sz w:val="24"/>
              </w:rPr>
              <w:t>迪</w:t>
            </w:r>
            <w:proofErr w:type="gramEnd"/>
            <w:r w:rsidRPr="005552C5">
              <w:rPr>
                <w:rFonts w:hint="eastAsia"/>
                <w:bCs/>
                <w:sz w:val="24"/>
              </w:rPr>
              <w:t>兰电信</w:t>
            </w:r>
            <w:r w:rsidRPr="005552C5">
              <w:rPr>
                <w:bCs/>
                <w:sz w:val="24"/>
              </w:rPr>
              <w:t>GPS</w:t>
            </w:r>
            <w:r w:rsidRPr="005552C5">
              <w:rPr>
                <w:rFonts w:hint="eastAsia"/>
                <w:bCs/>
                <w:sz w:val="24"/>
              </w:rPr>
              <w:t>活动的负责人；</w:t>
            </w:r>
          </w:p>
          <w:p w:rsidR="0015117C" w:rsidRPr="005552C5" w:rsidRDefault="0015117C" w:rsidP="00AB2C5F">
            <w:pPr>
              <w:adjustRightInd w:val="0"/>
              <w:snapToGrid w:val="0"/>
              <w:spacing w:line="440" w:lineRule="exact"/>
              <w:rPr>
                <w:bCs/>
                <w:sz w:val="24"/>
              </w:rPr>
            </w:pPr>
            <w:proofErr w:type="spellStart"/>
            <w:r w:rsidRPr="005552C5">
              <w:rPr>
                <w:bCs/>
                <w:sz w:val="24"/>
              </w:rPr>
              <w:lastRenderedPageBreak/>
              <w:t>EldadShirion</w:t>
            </w:r>
            <w:proofErr w:type="spellEnd"/>
            <w:r w:rsidRPr="005552C5">
              <w:rPr>
                <w:rFonts w:hint="eastAsia"/>
                <w:bCs/>
                <w:sz w:val="24"/>
              </w:rPr>
              <w:t>，产品和业务开发副总裁：在研发，业务和运营领域拥有</w:t>
            </w:r>
            <w:r w:rsidRPr="005552C5">
              <w:rPr>
                <w:bCs/>
                <w:sz w:val="24"/>
              </w:rPr>
              <w:t>25</w:t>
            </w:r>
            <w:r w:rsidRPr="005552C5">
              <w:rPr>
                <w:rFonts w:hint="eastAsia"/>
                <w:bCs/>
                <w:sz w:val="24"/>
              </w:rPr>
              <w:t>年以上经验；</w:t>
            </w:r>
          </w:p>
        </w:tc>
      </w:tr>
      <w:tr w:rsidR="0015117C" w:rsidRPr="005552C5" w:rsidTr="00AB2C5F">
        <w:trPr>
          <w:trHeight w:val="433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28</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t>QTT</w:t>
            </w:r>
            <w:r w:rsidRPr="005552C5">
              <w:rPr>
                <w:rFonts w:hint="eastAsia"/>
                <w:bCs/>
                <w:sz w:val="24"/>
              </w:rPr>
              <w:t>：基于人工智能的口腔诊断应用程序</w:t>
            </w:r>
          </w:p>
          <w:p w:rsidR="0015117C" w:rsidRPr="005552C5" w:rsidRDefault="0015117C" w:rsidP="00AB2C5F">
            <w:pPr>
              <w:adjustRightInd w:val="0"/>
              <w:snapToGrid w:val="0"/>
              <w:spacing w:line="440" w:lineRule="exact"/>
              <w:jc w:val="center"/>
              <w:rPr>
                <w:bCs/>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韩国</w:t>
            </w:r>
          </w:p>
          <w:p w:rsidR="0015117C" w:rsidRPr="005552C5" w:rsidRDefault="0015117C" w:rsidP="00AB2C5F">
            <w:pPr>
              <w:adjustRightInd w:val="0"/>
              <w:snapToGrid w:val="0"/>
              <w:spacing w:line="440" w:lineRule="exact"/>
              <w:jc w:val="center"/>
              <w:rPr>
                <w:bCs/>
                <w:sz w:val="24"/>
              </w:rPr>
            </w:pPr>
            <w:smartTag w:uri="urn:schemas-microsoft-com:office:smarttags" w:element="place">
              <w:smartTag w:uri="urn:schemas-microsoft-com:office:smarttags" w:element="country-region">
                <w:r w:rsidRPr="005552C5">
                  <w:rPr>
                    <w:bCs/>
                    <w:sz w:val="24"/>
                  </w:rPr>
                  <w:t>Korea</w:t>
                </w:r>
              </w:smartTag>
            </w:smartTag>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新一代电子信息技术</w:t>
            </w:r>
          </w:p>
          <w:p w:rsidR="0015117C" w:rsidRPr="005552C5" w:rsidRDefault="0015117C" w:rsidP="00AB2C5F">
            <w:pPr>
              <w:adjustRightInd w:val="0"/>
              <w:snapToGrid w:val="0"/>
              <w:spacing w:line="440" w:lineRule="exact"/>
              <w:jc w:val="center"/>
              <w:rPr>
                <w:bCs/>
                <w:sz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bCs/>
                <w:sz w:val="24"/>
              </w:rPr>
              <w:t>QTT</w:t>
            </w:r>
            <w:r w:rsidRPr="005552C5">
              <w:rPr>
                <w:rFonts w:hint="eastAsia"/>
                <w:bCs/>
                <w:sz w:val="24"/>
              </w:rPr>
              <w:t>团队开发了世界上首</w:t>
            </w:r>
            <w:proofErr w:type="gramStart"/>
            <w:r w:rsidRPr="005552C5">
              <w:rPr>
                <w:rFonts w:hint="eastAsia"/>
                <w:bCs/>
                <w:sz w:val="24"/>
              </w:rPr>
              <w:t>个</w:t>
            </w:r>
            <w:proofErr w:type="gramEnd"/>
            <w:r w:rsidRPr="005552C5">
              <w:rPr>
                <w:rFonts w:hint="eastAsia"/>
                <w:bCs/>
                <w:sz w:val="24"/>
              </w:rPr>
              <w:t>基于人工智能提供口腔疾病自我诊断服务的移动应用程序</w:t>
            </w:r>
            <w:r w:rsidRPr="005552C5">
              <w:rPr>
                <w:bCs/>
                <w:sz w:val="24"/>
              </w:rPr>
              <w:t xml:space="preserve"> - E.A.PO</w:t>
            </w:r>
            <w:r w:rsidRPr="005552C5">
              <w:rPr>
                <w:rFonts w:hint="eastAsia"/>
                <w:bCs/>
                <w:sz w:val="24"/>
              </w:rPr>
              <w:t>。用户使用智能手机拍下口腔患病处的照片后，</w:t>
            </w:r>
            <w:r w:rsidRPr="005552C5">
              <w:rPr>
                <w:bCs/>
                <w:sz w:val="24"/>
              </w:rPr>
              <w:t>APP</w:t>
            </w:r>
            <w:r w:rsidRPr="005552C5">
              <w:rPr>
                <w:rFonts w:hint="eastAsia"/>
                <w:bCs/>
                <w:sz w:val="24"/>
              </w:rPr>
              <w:t>通过深度学习分析口腔健康数据，向用户提供口腔疾病诊断报告和建议是否需要看牙医。此外，</w:t>
            </w:r>
            <w:r w:rsidRPr="005552C5">
              <w:rPr>
                <w:bCs/>
                <w:sz w:val="24"/>
              </w:rPr>
              <w:t>E.A.PO</w:t>
            </w:r>
            <w:r w:rsidRPr="005552C5">
              <w:rPr>
                <w:rFonts w:hint="eastAsia"/>
                <w:bCs/>
                <w:sz w:val="24"/>
              </w:rPr>
              <w:t>还可以帮助医院牙科实时处理患者的预约和咨询，并且可以展示牙科介绍信息，从而有效地促进医院推广和牙科信息化管理。</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proofErr w:type="spellStart"/>
            <w:r w:rsidRPr="005552C5">
              <w:rPr>
                <w:bCs/>
                <w:sz w:val="24"/>
              </w:rPr>
              <w:t>Taeyeon</w:t>
            </w:r>
            <w:proofErr w:type="spellEnd"/>
            <w:r w:rsidRPr="005552C5">
              <w:rPr>
                <w:bCs/>
                <w:sz w:val="24"/>
              </w:rPr>
              <w:t xml:space="preserve"> Go  </w:t>
            </w:r>
            <w:r w:rsidRPr="005552C5">
              <w:rPr>
                <w:rFonts w:hint="eastAsia"/>
                <w:bCs/>
                <w:sz w:val="24"/>
              </w:rPr>
              <w:t>总裁兼首席执行官：韩国东西大学，前</w:t>
            </w:r>
            <w:r w:rsidRPr="005552C5">
              <w:rPr>
                <w:bCs/>
                <w:sz w:val="24"/>
              </w:rPr>
              <w:t xml:space="preserve">TZSOFT </w:t>
            </w:r>
            <w:proofErr w:type="spellStart"/>
            <w:r w:rsidRPr="005552C5">
              <w:rPr>
                <w:bCs/>
                <w:sz w:val="24"/>
              </w:rPr>
              <w:t>Inc</w:t>
            </w:r>
            <w:proofErr w:type="spellEnd"/>
            <w:r w:rsidRPr="005552C5">
              <w:rPr>
                <w:rFonts w:hint="eastAsia"/>
                <w:bCs/>
                <w:sz w:val="24"/>
              </w:rPr>
              <w:t>研发总监；韩国创业企业家协会釜山分会理事；</w:t>
            </w:r>
          </w:p>
          <w:p w:rsidR="0015117C" w:rsidRPr="005552C5" w:rsidRDefault="0015117C" w:rsidP="00AB2C5F">
            <w:pPr>
              <w:adjustRightInd w:val="0"/>
              <w:snapToGrid w:val="0"/>
              <w:spacing w:line="440" w:lineRule="exact"/>
              <w:rPr>
                <w:bCs/>
                <w:sz w:val="24"/>
              </w:rPr>
            </w:pPr>
            <w:r w:rsidRPr="005552C5">
              <w:rPr>
                <w:bCs/>
                <w:sz w:val="24"/>
              </w:rPr>
              <w:t xml:space="preserve">Jay Choi </w:t>
            </w:r>
            <w:r w:rsidRPr="005552C5">
              <w:rPr>
                <w:rFonts w:hint="eastAsia"/>
                <w:bCs/>
                <w:sz w:val="24"/>
              </w:rPr>
              <w:t>执行董事：韩国庆星大学教授，釜山市政府、</w:t>
            </w:r>
            <w:r w:rsidRPr="005552C5">
              <w:rPr>
                <w:bCs/>
                <w:sz w:val="24"/>
              </w:rPr>
              <w:t>KBS</w:t>
            </w:r>
            <w:r w:rsidRPr="005552C5">
              <w:rPr>
                <w:rFonts w:hint="eastAsia"/>
                <w:bCs/>
                <w:sz w:val="24"/>
              </w:rPr>
              <w:t>、韩国职业安全卫生局、贸易、工业和能源部等委员会成员。</w:t>
            </w:r>
          </w:p>
          <w:p w:rsidR="0015117C" w:rsidRPr="005552C5" w:rsidRDefault="0015117C" w:rsidP="00AB2C5F">
            <w:pPr>
              <w:adjustRightInd w:val="0"/>
              <w:snapToGrid w:val="0"/>
              <w:spacing w:line="440" w:lineRule="exact"/>
              <w:rPr>
                <w:bCs/>
                <w:sz w:val="24"/>
              </w:rPr>
            </w:pPr>
            <w:proofErr w:type="spellStart"/>
            <w:r w:rsidRPr="005552C5">
              <w:rPr>
                <w:bCs/>
                <w:sz w:val="24"/>
              </w:rPr>
              <w:t>Wanho</w:t>
            </w:r>
            <w:proofErr w:type="spellEnd"/>
            <w:r w:rsidRPr="005552C5">
              <w:rPr>
                <w:bCs/>
                <w:sz w:val="24"/>
              </w:rPr>
              <w:t xml:space="preserve"> Jang </w:t>
            </w:r>
            <w:r w:rsidRPr="005552C5">
              <w:rPr>
                <w:rFonts w:hint="eastAsia"/>
                <w:bCs/>
                <w:sz w:val="24"/>
              </w:rPr>
              <w:t>研发总监：庆熙大学核工程学博士，曾参与平昌冬奥会</w:t>
            </w:r>
            <w:r w:rsidRPr="005552C5">
              <w:rPr>
                <w:bCs/>
                <w:sz w:val="24"/>
              </w:rPr>
              <w:t>ICT ICE SHOW</w:t>
            </w:r>
            <w:r w:rsidRPr="005552C5">
              <w:rPr>
                <w:rFonts w:hint="eastAsia"/>
                <w:bCs/>
                <w:sz w:val="24"/>
              </w:rPr>
              <w:t>规划；</w:t>
            </w:r>
          </w:p>
        </w:tc>
      </w:tr>
      <w:tr w:rsidR="0015117C" w:rsidRPr="005552C5" w:rsidTr="00AB2C5F">
        <w:trPr>
          <w:trHeight w:val="2840"/>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bCs/>
                <w:sz w:val="24"/>
              </w:rPr>
              <w:lastRenderedPageBreak/>
              <w:t>29</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Solerial</w:t>
            </w:r>
            <w:proofErr w:type="spellEnd"/>
            <w:r w:rsidRPr="005552C5">
              <w:rPr>
                <w:bCs/>
                <w:sz w:val="24"/>
              </w:rPr>
              <w:t xml:space="preserve"> </w:t>
            </w:r>
            <w:proofErr w:type="spellStart"/>
            <w:r w:rsidRPr="005552C5">
              <w:rPr>
                <w:bCs/>
                <w:sz w:val="24"/>
              </w:rPr>
              <w:t>Matusions</w:t>
            </w:r>
            <w:proofErr w:type="spellEnd"/>
            <w:r w:rsidRPr="005552C5">
              <w:rPr>
                <w:bCs/>
                <w:sz w:val="24"/>
              </w:rPr>
              <w:t xml:space="preserve"> AB</w:t>
            </w:r>
            <w:r w:rsidRPr="005552C5">
              <w:rPr>
                <w:rFonts w:hint="eastAsia"/>
                <w:bCs/>
                <w:sz w:val="24"/>
              </w:rPr>
              <w:t>：多功能材料改性剂</w:t>
            </w:r>
            <w:r w:rsidRPr="005552C5">
              <w:rPr>
                <w:bCs/>
                <w:sz w:val="24"/>
              </w:rPr>
              <w:t>--</w:t>
            </w:r>
            <w:r w:rsidRPr="005552C5">
              <w:rPr>
                <w:rFonts w:hint="eastAsia"/>
                <w:bCs/>
                <w:sz w:val="24"/>
              </w:rPr>
              <w:t>纳米颗粒添加剂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瑞典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新材料</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r w:rsidRPr="005552C5">
              <w:rPr>
                <w:rFonts w:hint="eastAsia"/>
                <w:bCs/>
                <w:sz w:val="24"/>
              </w:rPr>
              <w:t>项目方提供了一种纳米级空心碳球，具有卓越的导热性、导电性和高硬度；作为纳米填料用于材料改性，可以赋予材料轻量化、抗撞击、耐磨、防电击、抗震等性能。</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Olga Meza </w:t>
            </w:r>
            <w:r w:rsidRPr="005552C5">
              <w:rPr>
                <w:rFonts w:hint="eastAsia"/>
                <w:bCs/>
                <w:sz w:val="24"/>
              </w:rPr>
              <w:t>联合创始人兼</w:t>
            </w:r>
            <w:r w:rsidRPr="005552C5">
              <w:rPr>
                <w:bCs/>
                <w:sz w:val="24"/>
              </w:rPr>
              <w:t>CEO</w:t>
            </w:r>
            <w:r w:rsidRPr="005552C5">
              <w:rPr>
                <w:rFonts w:hint="eastAsia"/>
                <w:bCs/>
                <w:sz w:val="24"/>
              </w:rPr>
              <w:t>；</w:t>
            </w:r>
          </w:p>
          <w:p w:rsidR="0015117C" w:rsidRPr="005552C5" w:rsidRDefault="0015117C" w:rsidP="00AB2C5F">
            <w:pPr>
              <w:adjustRightInd w:val="0"/>
              <w:snapToGrid w:val="0"/>
              <w:spacing w:line="440" w:lineRule="exact"/>
              <w:rPr>
                <w:bCs/>
                <w:sz w:val="24"/>
              </w:rPr>
            </w:pPr>
            <w:r w:rsidRPr="005552C5">
              <w:rPr>
                <w:bCs/>
                <w:sz w:val="24"/>
              </w:rPr>
              <w:t xml:space="preserve">Soren </w:t>
            </w:r>
            <w:proofErr w:type="spellStart"/>
            <w:r w:rsidRPr="005552C5">
              <w:rPr>
                <w:bCs/>
                <w:sz w:val="24"/>
              </w:rPr>
              <w:t>Tallhem</w:t>
            </w:r>
            <w:proofErr w:type="spellEnd"/>
            <w:r w:rsidRPr="005552C5">
              <w:rPr>
                <w:rFonts w:hint="eastAsia"/>
                <w:bCs/>
                <w:sz w:val="24"/>
              </w:rPr>
              <w:t>联合创始人：毕业于美国杨百翰大学</w:t>
            </w:r>
          </w:p>
        </w:tc>
      </w:tr>
      <w:tr w:rsidR="0015117C" w:rsidRPr="005552C5" w:rsidTr="00AB2C5F">
        <w:trPr>
          <w:trHeight w:val="1637"/>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widowControl/>
              <w:adjustRightInd w:val="0"/>
              <w:snapToGrid w:val="0"/>
              <w:spacing w:line="440" w:lineRule="exact"/>
              <w:jc w:val="left"/>
              <w:rPr>
                <w:bCs/>
                <w:sz w:val="24"/>
              </w:rPr>
            </w:pPr>
            <w:r w:rsidRPr="005552C5">
              <w:rPr>
                <w:bCs/>
                <w:color w:val="000000"/>
                <w:kern w:val="0"/>
                <w:sz w:val="24"/>
                <w:lang w:bidi="ar"/>
              </w:rPr>
              <w:t xml:space="preserve">30 </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proofErr w:type="spellStart"/>
            <w:r w:rsidRPr="005552C5">
              <w:rPr>
                <w:bCs/>
                <w:sz w:val="24"/>
              </w:rPr>
              <w:t>AIXaTECH</w:t>
            </w:r>
            <w:proofErr w:type="spellEnd"/>
            <w:r w:rsidRPr="005552C5">
              <w:rPr>
                <w:rFonts w:hint="eastAsia"/>
                <w:bCs/>
                <w:sz w:val="24"/>
              </w:rPr>
              <w:t>：新一代宽禁带半导体制造技术</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德国</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jc w:val="center"/>
              <w:rPr>
                <w:bCs/>
                <w:sz w:val="24"/>
              </w:rPr>
            </w:pPr>
            <w:r w:rsidRPr="005552C5">
              <w:rPr>
                <w:rFonts w:hint="eastAsia"/>
                <w:bCs/>
                <w:sz w:val="24"/>
              </w:rPr>
              <w:t>新一代电子信息技术</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ind w:firstLineChars="200" w:firstLine="480"/>
              <w:rPr>
                <w:bCs/>
                <w:sz w:val="24"/>
              </w:rPr>
            </w:pPr>
            <w:proofErr w:type="spellStart"/>
            <w:r w:rsidRPr="005552C5">
              <w:rPr>
                <w:bCs/>
                <w:kern w:val="0"/>
                <w:sz w:val="24"/>
              </w:rPr>
              <w:t>AIXaTECH</w:t>
            </w:r>
            <w:proofErr w:type="spellEnd"/>
            <w:r w:rsidRPr="005552C5">
              <w:rPr>
                <w:bCs/>
                <w:kern w:val="0"/>
                <w:sz w:val="24"/>
              </w:rPr>
              <w:t xml:space="preserve"> GmbH</w:t>
            </w:r>
            <w:r w:rsidRPr="005552C5">
              <w:rPr>
                <w:rFonts w:hint="eastAsia"/>
                <w:bCs/>
                <w:kern w:val="0"/>
                <w:sz w:val="24"/>
              </w:rPr>
              <w:t>开发并制造新型外延系统，用于宽禁带半导体材料的生长。新颖的低温外延技术。可以大幅度降低能源</w:t>
            </w:r>
            <w:r w:rsidRPr="005552C5">
              <w:rPr>
                <w:rFonts w:hint="eastAsia"/>
                <w:bCs/>
                <w:sz w:val="24"/>
                <w:shd w:val="clear" w:color="auto" w:fill="FFFFFF"/>
              </w:rPr>
              <w:t>消耗</w:t>
            </w:r>
            <w:r w:rsidRPr="005552C5">
              <w:rPr>
                <w:rFonts w:hint="eastAsia"/>
                <w:bCs/>
                <w:kern w:val="0"/>
                <w:sz w:val="24"/>
              </w:rPr>
              <w:t>，同时避免产生有毒气体。该技术允许矩形系统架构，易于扩展，因此与最先进的系统相比，容量增加了</w:t>
            </w:r>
            <w:r w:rsidRPr="005552C5">
              <w:rPr>
                <w:bCs/>
                <w:kern w:val="0"/>
                <w:sz w:val="24"/>
              </w:rPr>
              <w:t>10</w:t>
            </w:r>
            <w:r w:rsidRPr="005552C5">
              <w:rPr>
                <w:rFonts w:hint="eastAsia"/>
                <w:bCs/>
                <w:kern w:val="0"/>
                <w:sz w:val="24"/>
              </w:rPr>
              <w:t>倍。</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15117C" w:rsidRPr="005552C5" w:rsidRDefault="0015117C" w:rsidP="00AB2C5F">
            <w:pPr>
              <w:adjustRightInd w:val="0"/>
              <w:snapToGrid w:val="0"/>
              <w:spacing w:line="440" w:lineRule="exact"/>
              <w:rPr>
                <w:bCs/>
                <w:sz w:val="24"/>
              </w:rPr>
            </w:pPr>
            <w:r w:rsidRPr="005552C5">
              <w:rPr>
                <w:bCs/>
                <w:sz w:val="24"/>
              </w:rPr>
              <w:t xml:space="preserve">Dr. Volker </w:t>
            </w:r>
            <w:proofErr w:type="spellStart"/>
            <w:r w:rsidRPr="005552C5">
              <w:rPr>
                <w:bCs/>
                <w:sz w:val="24"/>
              </w:rPr>
              <w:t>Sinhoff</w:t>
            </w:r>
            <w:proofErr w:type="spellEnd"/>
            <w:r w:rsidRPr="005552C5">
              <w:rPr>
                <w:rFonts w:hint="eastAsia"/>
                <w:bCs/>
                <w:sz w:val="24"/>
              </w:rPr>
              <w:t>：</w:t>
            </w:r>
            <w:r w:rsidRPr="005552C5">
              <w:rPr>
                <w:bCs/>
                <w:sz w:val="24"/>
              </w:rPr>
              <w:t>CEO</w:t>
            </w:r>
            <w:r w:rsidRPr="005552C5">
              <w:rPr>
                <w:rFonts w:hint="eastAsia"/>
                <w:bCs/>
                <w:sz w:val="24"/>
              </w:rPr>
              <w:t>，亚琛工业大学博士，</w:t>
            </w:r>
            <w:r w:rsidRPr="005552C5">
              <w:rPr>
                <w:bCs/>
                <w:sz w:val="24"/>
              </w:rPr>
              <w:t>CIRP F.W.</w:t>
            </w:r>
            <w:r w:rsidRPr="005552C5">
              <w:rPr>
                <w:rFonts w:hint="eastAsia"/>
                <w:bCs/>
                <w:sz w:val="24"/>
              </w:rPr>
              <w:t>泰勒勋章获得者；</w:t>
            </w:r>
          </w:p>
          <w:p w:rsidR="0015117C" w:rsidRPr="005552C5" w:rsidRDefault="0015117C" w:rsidP="00AB2C5F">
            <w:pPr>
              <w:adjustRightInd w:val="0"/>
              <w:snapToGrid w:val="0"/>
              <w:spacing w:line="440" w:lineRule="exact"/>
              <w:rPr>
                <w:bCs/>
                <w:sz w:val="24"/>
              </w:rPr>
            </w:pPr>
            <w:r w:rsidRPr="005552C5">
              <w:rPr>
                <w:bCs/>
                <w:sz w:val="24"/>
              </w:rPr>
              <w:t xml:space="preserve">Dr. Yilmaz </w:t>
            </w:r>
            <w:proofErr w:type="spellStart"/>
            <w:r w:rsidRPr="005552C5">
              <w:rPr>
                <w:bCs/>
                <w:sz w:val="24"/>
              </w:rPr>
              <w:t>Dikme</w:t>
            </w:r>
            <w:proofErr w:type="spellEnd"/>
            <w:r w:rsidRPr="005552C5">
              <w:rPr>
                <w:rFonts w:hint="eastAsia"/>
                <w:bCs/>
                <w:sz w:val="24"/>
              </w:rPr>
              <w:t>：创始人兼</w:t>
            </w:r>
            <w:r w:rsidRPr="005552C5">
              <w:rPr>
                <w:bCs/>
                <w:sz w:val="24"/>
              </w:rPr>
              <w:t>CTO</w:t>
            </w:r>
            <w:r w:rsidRPr="005552C5">
              <w:rPr>
                <w:rFonts w:hint="eastAsia"/>
                <w:bCs/>
                <w:sz w:val="24"/>
              </w:rPr>
              <w:t>，亚琛工业大学博士；</w:t>
            </w:r>
          </w:p>
          <w:p w:rsidR="0015117C" w:rsidRPr="005552C5" w:rsidRDefault="0015117C" w:rsidP="00AB2C5F">
            <w:pPr>
              <w:adjustRightInd w:val="0"/>
              <w:snapToGrid w:val="0"/>
              <w:spacing w:line="440" w:lineRule="exact"/>
              <w:rPr>
                <w:bCs/>
                <w:sz w:val="24"/>
              </w:rPr>
            </w:pPr>
            <w:r w:rsidRPr="005552C5">
              <w:rPr>
                <w:bCs/>
                <w:sz w:val="24"/>
              </w:rPr>
              <w:t xml:space="preserve">Dr. </w:t>
            </w:r>
            <w:proofErr w:type="spellStart"/>
            <w:r w:rsidRPr="005552C5">
              <w:rPr>
                <w:bCs/>
                <w:sz w:val="24"/>
              </w:rPr>
              <w:t>Rik</w:t>
            </w:r>
            <w:proofErr w:type="spellEnd"/>
            <w:r w:rsidRPr="005552C5">
              <w:rPr>
                <w:bCs/>
                <w:sz w:val="24"/>
              </w:rPr>
              <w:t xml:space="preserve"> </w:t>
            </w:r>
            <w:proofErr w:type="spellStart"/>
            <w:r w:rsidRPr="005552C5">
              <w:rPr>
                <w:bCs/>
                <w:sz w:val="24"/>
              </w:rPr>
              <w:t>DeDoncker</w:t>
            </w:r>
            <w:proofErr w:type="spellEnd"/>
            <w:r w:rsidRPr="005552C5">
              <w:rPr>
                <w:rFonts w:hint="eastAsia"/>
                <w:bCs/>
                <w:sz w:val="24"/>
              </w:rPr>
              <w:t>教授：顾问，亚琛工业大学</w:t>
            </w:r>
            <w:r w:rsidRPr="005552C5">
              <w:rPr>
                <w:bCs/>
                <w:sz w:val="24"/>
              </w:rPr>
              <w:t>E.ON</w:t>
            </w:r>
            <w:r w:rsidRPr="005552C5">
              <w:rPr>
                <w:rFonts w:hint="eastAsia"/>
                <w:bCs/>
                <w:sz w:val="24"/>
              </w:rPr>
              <w:t>能源研究中心主任、</w:t>
            </w:r>
            <w:r w:rsidRPr="005552C5">
              <w:rPr>
                <w:bCs/>
                <w:sz w:val="24"/>
              </w:rPr>
              <w:t>ISEA</w:t>
            </w:r>
            <w:r w:rsidRPr="005552C5">
              <w:rPr>
                <w:rFonts w:hint="eastAsia"/>
                <w:bCs/>
                <w:sz w:val="24"/>
              </w:rPr>
              <w:t>负责人；</w:t>
            </w:r>
          </w:p>
          <w:p w:rsidR="0015117C" w:rsidRPr="005552C5" w:rsidRDefault="0015117C" w:rsidP="00AB2C5F">
            <w:pPr>
              <w:adjustRightInd w:val="0"/>
              <w:snapToGrid w:val="0"/>
              <w:spacing w:line="440" w:lineRule="exact"/>
              <w:rPr>
                <w:bCs/>
                <w:sz w:val="24"/>
              </w:rPr>
            </w:pPr>
            <w:r w:rsidRPr="005552C5">
              <w:rPr>
                <w:bCs/>
                <w:sz w:val="24"/>
              </w:rPr>
              <w:t xml:space="preserve">Dr. Rolf Jansen </w:t>
            </w:r>
            <w:r w:rsidRPr="005552C5">
              <w:rPr>
                <w:rFonts w:hint="eastAsia"/>
                <w:bCs/>
                <w:sz w:val="24"/>
              </w:rPr>
              <w:t>教授：顾问，亚琛工业大学电磁理论研究所前所长</w:t>
            </w:r>
          </w:p>
        </w:tc>
      </w:tr>
    </w:tbl>
    <w:p w:rsidR="0015117C" w:rsidRDefault="0015117C" w:rsidP="0015117C">
      <w:pPr>
        <w:adjustRightInd w:val="0"/>
        <w:snapToGrid w:val="0"/>
        <w:spacing w:before="60" w:after="60" w:line="360" w:lineRule="atLeast"/>
        <w:jc w:val="center"/>
        <w:rPr>
          <w:szCs w:val="21"/>
        </w:rPr>
      </w:pPr>
    </w:p>
    <w:p w:rsidR="0015117C" w:rsidRDefault="0015117C">
      <w:pPr>
        <w:widowControl/>
        <w:jc w:val="left"/>
        <w:rPr>
          <w:szCs w:val="21"/>
        </w:rPr>
      </w:pPr>
      <w:r>
        <w:rPr>
          <w:szCs w:val="21"/>
        </w:rPr>
        <w:br w:type="page"/>
      </w:r>
    </w:p>
    <w:p w:rsidR="0015117C" w:rsidRDefault="0015117C" w:rsidP="0015117C">
      <w:pPr>
        <w:adjustRightInd w:val="0"/>
        <w:snapToGrid w:val="0"/>
        <w:spacing w:before="60" w:after="60" w:line="360" w:lineRule="atLeast"/>
        <w:jc w:val="center"/>
        <w:sectPr w:rsidR="0015117C" w:rsidSect="0015117C">
          <w:headerReference w:type="even" r:id="rId11"/>
          <w:headerReference w:type="default" r:id="rId12"/>
          <w:footerReference w:type="even" r:id="rId13"/>
          <w:footerReference w:type="default" r:id="rId14"/>
          <w:headerReference w:type="first" r:id="rId15"/>
          <w:footerReference w:type="first" r:id="rId16"/>
          <w:pgSz w:w="16838" w:h="11906" w:orient="landscape"/>
          <w:pgMar w:top="1797" w:right="1440" w:bottom="1797" w:left="1440" w:header="851" w:footer="992" w:gutter="0"/>
          <w:cols w:space="425"/>
          <w:docGrid w:type="lines" w:linePitch="312"/>
        </w:sectPr>
      </w:pPr>
    </w:p>
    <w:p w:rsidR="003E180C" w:rsidRDefault="003E180C" w:rsidP="003E180C">
      <w:pPr>
        <w:spacing w:line="600" w:lineRule="exact"/>
        <w:rPr>
          <w:rFonts w:eastAsia="仿宋_GB2312"/>
          <w:sz w:val="32"/>
          <w:szCs w:val="32"/>
        </w:rPr>
      </w:pPr>
      <w:r>
        <w:rPr>
          <w:rFonts w:eastAsia="仿宋_GB2312" w:hint="eastAsia"/>
          <w:sz w:val="32"/>
          <w:szCs w:val="32"/>
        </w:rPr>
        <w:lastRenderedPageBreak/>
        <w:t>附件</w:t>
      </w:r>
      <w:r>
        <w:rPr>
          <w:rFonts w:eastAsia="仿宋_GB2312"/>
          <w:sz w:val="32"/>
          <w:szCs w:val="32"/>
        </w:rPr>
        <w:t>3</w:t>
      </w:r>
    </w:p>
    <w:p w:rsidR="003E180C" w:rsidRDefault="003E180C" w:rsidP="003E180C">
      <w:pPr>
        <w:spacing w:line="600" w:lineRule="exact"/>
        <w:rPr>
          <w:rFonts w:eastAsia="仿宋_GB2312"/>
          <w:sz w:val="32"/>
          <w:szCs w:val="32"/>
        </w:rPr>
      </w:pPr>
      <w:r>
        <w:rPr>
          <w:rFonts w:eastAsia="仿宋_GB2312"/>
          <w:sz w:val="32"/>
          <w:szCs w:val="32"/>
        </w:rPr>
        <w:t xml:space="preserve"> </w:t>
      </w:r>
      <w:bookmarkStart w:id="0" w:name="_GoBack"/>
      <w:bookmarkEnd w:id="0"/>
    </w:p>
    <w:p w:rsidR="003E180C" w:rsidRDefault="003E180C" w:rsidP="003E180C">
      <w:pPr>
        <w:spacing w:line="600" w:lineRule="exact"/>
        <w:jc w:val="center"/>
        <w:rPr>
          <w:rFonts w:eastAsia="方正小标宋_GBK"/>
          <w:sz w:val="44"/>
          <w:szCs w:val="44"/>
        </w:rPr>
      </w:pPr>
      <w:r>
        <w:rPr>
          <w:rFonts w:eastAsia="方正小标宋_GBK" w:hint="eastAsia"/>
          <w:sz w:val="44"/>
          <w:szCs w:val="44"/>
        </w:rPr>
        <w:t>参会回执</w:t>
      </w:r>
    </w:p>
    <w:p w:rsidR="003E180C" w:rsidRDefault="003E180C" w:rsidP="003E180C">
      <w:pPr>
        <w:spacing w:line="600" w:lineRule="exact"/>
        <w:rPr>
          <w:rFonts w:eastAsia="仿宋_GB2312"/>
          <w:sz w:val="32"/>
          <w:szCs w:val="32"/>
        </w:rPr>
      </w:pPr>
      <w:r>
        <w:rPr>
          <w:rFonts w:eastAsia="仿宋_GB2312"/>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544"/>
        <w:gridCol w:w="2131"/>
        <w:gridCol w:w="2131"/>
      </w:tblGrid>
      <w:tr w:rsidR="003E180C" w:rsidRPr="008457E5" w:rsidTr="00AB2C5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E180C" w:rsidRPr="008457E5" w:rsidRDefault="003E180C" w:rsidP="00AB2C5F">
            <w:pPr>
              <w:spacing w:line="600" w:lineRule="exact"/>
              <w:jc w:val="center"/>
              <w:rPr>
                <w:rFonts w:eastAsia="黑体"/>
                <w:sz w:val="32"/>
                <w:szCs w:val="32"/>
              </w:rPr>
            </w:pPr>
            <w:r w:rsidRPr="008457E5">
              <w:rPr>
                <w:rFonts w:eastAsia="黑体" w:hint="eastAsia"/>
                <w:sz w:val="32"/>
                <w:szCs w:val="32"/>
              </w:rPr>
              <w:t>单位</w:t>
            </w:r>
          </w:p>
        </w:tc>
        <w:tc>
          <w:tcPr>
            <w:tcW w:w="1544"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jc w:val="center"/>
              <w:rPr>
                <w:rFonts w:eastAsia="黑体"/>
                <w:sz w:val="32"/>
                <w:szCs w:val="32"/>
              </w:rPr>
            </w:pPr>
            <w:r w:rsidRPr="008457E5">
              <w:rPr>
                <w:rFonts w:eastAsia="黑体" w:hint="eastAsia"/>
                <w:sz w:val="32"/>
                <w:szCs w:val="32"/>
              </w:rPr>
              <w:t>姓名</w:t>
            </w: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jc w:val="center"/>
              <w:rPr>
                <w:rFonts w:eastAsia="黑体"/>
                <w:sz w:val="32"/>
                <w:szCs w:val="32"/>
              </w:rPr>
            </w:pPr>
            <w:r w:rsidRPr="008457E5">
              <w:rPr>
                <w:rFonts w:eastAsia="黑体" w:hint="eastAsia"/>
                <w:sz w:val="32"/>
                <w:szCs w:val="32"/>
              </w:rPr>
              <w:t>职务</w:t>
            </w: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jc w:val="center"/>
              <w:rPr>
                <w:rFonts w:eastAsia="黑体"/>
                <w:sz w:val="32"/>
                <w:szCs w:val="32"/>
              </w:rPr>
            </w:pPr>
            <w:r w:rsidRPr="008457E5">
              <w:rPr>
                <w:rFonts w:eastAsia="黑体" w:hint="eastAsia"/>
                <w:sz w:val="32"/>
                <w:szCs w:val="32"/>
              </w:rPr>
              <w:t>联系方式</w:t>
            </w:r>
          </w:p>
        </w:tc>
      </w:tr>
      <w:tr w:rsidR="003E180C" w:rsidRPr="008457E5" w:rsidTr="00AB2C5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1544"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r>
      <w:tr w:rsidR="003E180C" w:rsidRPr="008457E5" w:rsidTr="00AB2C5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1544"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r>
      <w:tr w:rsidR="003E180C" w:rsidRPr="008457E5" w:rsidTr="00AB2C5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1544"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r>
      <w:tr w:rsidR="003E180C" w:rsidRPr="008457E5" w:rsidTr="00AB2C5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1544"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c>
          <w:tcPr>
            <w:tcW w:w="2131" w:type="dxa"/>
            <w:tcBorders>
              <w:top w:val="single" w:sz="4" w:space="0" w:color="auto"/>
              <w:left w:val="nil"/>
              <w:bottom w:val="single" w:sz="4" w:space="0" w:color="auto"/>
              <w:right w:val="single" w:sz="4" w:space="0" w:color="auto"/>
            </w:tcBorders>
            <w:shd w:val="clear" w:color="auto" w:fill="auto"/>
          </w:tcPr>
          <w:p w:rsidR="003E180C" w:rsidRPr="008457E5" w:rsidRDefault="003E180C" w:rsidP="00AB2C5F">
            <w:pPr>
              <w:spacing w:line="600" w:lineRule="exact"/>
              <w:rPr>
                <w:rFonts w:eastAsia="仿宋_GB2312"/>
                <w:sz w:val="32"/>
                <w:szCs w:val="32"/>
              </w:rPr>
            </w:pPr>
          </w:p>
        </w:tc>
      </w:tr>
    </w:tbl>
    <w:p w:rsidR="003E180C" w:rsidRPr="00C41821" w:rsidRDefault="003E180C" w:rsidP="003E180C">
      <w:pPr>
        <w:spacing w:line="600" w:lineRule="exact"/>
        <w:ind w:firstLineChars="200" w:firstLine="643"/>
        <w:rPr>
          <w:rFonts w:eastAsia="仿宋_GB2312"/>
          <w:sz w:val="32"/>
          <w:szCs w:val="32"/>
        </w:rPr>
      </w:pPr>
      <w:r>
        <w:rPr>
          <w:rFonts w:eastAsia="仿宋_GB2312" w:hint="eastAsia"/>
          <w:b/>
          <w:bCs/>
          <w:sz w:val="32"/>
          <w:szCs w:val="32"/>
        </w:rPr>
        <w:t>备注：</w:t>
      </w:r>
      <w:r>
        <w:rPr>
          <w:rFonts w:eastAsia="仿宋_GB2312" w:hint="eastAsia"/>
          <w:sz w:val="32"/>
          <w:szCs w:val="32"/>
        </w:rPr>
        <w:t>请将本回执于</w:t>
      </w:r>
      <w:smartTag w:uri="urn:schemas-microsoft-com:office:smarttags" w:element="chsdate">
        <w:smartTagPr>
          <w:attr w:name="Year" w:val="2018"/>
          <w:attr w:name="Month" w:val="12"/>
          <w:attr w:name="Day" w:val="11"/>
          <w:attr w:name="IsLunarDate" w:val="False"/>
          <w:attr w:name="IsROCDate" w:val="False"/>
        </w:smartTagPr>
        <w:r>
          <w:rPr>
            <w:rFonts w:eastAsia="仿宋_GB2312"/>
            <w:sz w:val="32"/>
            <w:szCs w:val="32"/>
          </w:rPr>
          <w:t>12</w:t>
        </w:r>
        <w:r>
          <w:rPr>
            <w:rFonts w:eastAsia="仿宋_GB2312" w:hint="eastAsia"/>
            <w:sz w:val="32"/>
            <w:szCs w:val="32"/>
          </w:rPr>
          <w:t>月</w:t>
        </w:r>
        <w:r>
          <w:rPr>
            <w:rFonts w:eastAsia="仿宋_GB2312"/>
            <w:sz w:val="32"/>
            <w:szCs w:val="32"/>
          </w:rPr>
          <w:t>11</w:t>
        </w:r>
        <w:r>
          <w:rPr>
            <w:rFonts w:eastAsia="仿宋_GB2312" w:hint="eastAsia"/>
            <w:sz w:val="32"/>
            <w:szCs w:val="32"/>
          </w:rPr>
          <w:t>日</w:t>
        </w:r>
      </w:smartTag>
      <w:r>
        <w:rPr>
          <w:rFonts w:eastAsia="仿宋_GB2312" w:hint="eastAsia"/>
          <w:sz w:val="32"/>
          <w:szCs w:val="32"/>
        </w:rPr>
        <w:t>（星期三）前传回赛事组委会。</w:t>
      </w:r>
      <w:proofErr w:type="gramStart"/>
      <w:r w:rsidRPr="009650E7">
        <w:rPr>
          <w:rFonts w:eastAsia="仿宋_GB2312"/>
          <w:sz w:val="32"/>
          <w:szCs w:val="32"/>
        </w:rPr>
        <w:t>汇桔网</w:t>
      </w:r>
      <w:proofErr w:type="gramEnd"/>
      <w:r w:rsidRPr="009650E7">
        <w:rPr>
          <w:rFonts w:eastAsia="仿宋_GB2312"/>
          <w:sz w:val="32"/>
          <w:szCs w:val="32"/>
        </w:rPr>
        <w:t>联系人：</w:t>
      </w:r>
      <w:r w:rsidRPr="00577084">
        <w:rPr>
          <w:rFonts w:eastAsia="仿宋_GB2312"/>
          <w:sz w:val="32"/>
          <w:szCs w:val="32"/>
        </w:rPr>
        <w:t>黄伟彬</w:t>
      </w:r>
      <w:r w:rsidRPr="00577084">
        <w:rPr>
          <w:rFonts w:eastAsia="仿宋_GB2312" w:hint="eastAsia"/>
          <w:sz w:val="32"/>
          <w:szCs w:val="32"/>
        </w:rPr>
        <w:t>、</w:t>
      </w:r>
      <w:r w:rsidRPr="009650E7">
        <w:rPr>
          <w:rFonts w:eastAsia="仿宋_GB2312"/>
          <w:sz w:val="32"/>
          <w:szCs w:val="32"/>
        </w:rPr>
        <w:t>何炜，电话</w:t>
      </w:r>
      <w:r w:rsidRPr="009650E7">
        <w:rPr>
          <w:rFonts w:eastAsia="仿宋_GB2312"/>
          <w:sz w:val="32"/>
          <w:szCs w:val="32"/>
        </w:rPr>
        <w:t xml:space="preserve">: </w:t>
      </w:r>
      <w:r w:rsidRPr="00577084">
        <w:rPr>
          <w:rFonts w:eastAsia="仿宋_GB2312"/>
          <w:sz w:val="32"/>
          <w:szCs w:val="32"/>
        </w:rPr>
        <w:t>13719019400</w:t>
      </w:r>
      <w:r w:rsidRPr="00577084">
        <w:rPr>
          <w:rFonts w:eastAsia="仿宋_GB2312" w:hint="eastAsia"/>
          <w:sz w:val="32"/>
          <w:szCs w:val="32"/>
        </w:rPr>
        <w:t>、</w:t>
      </w:r>
      <w:r w:rsidRPr="009650E7">
        <w:rPr>
          <w:rFonts w:eastAsia="仿宋_GB2312"/>
          <w:sz w:val="32"/>
          <w:szCs w:val="32"/>
        </w:rPr>
        <w:t>18924181018</w:t>
      </w:r>
      <w:r w:rsidRPr="009650E7">
        <w:rPr>
          <w:rFonts w:eastAsia="仿宋_GB2312"/>
          <w:sz w:val="32"/>
          <w:szCs w:val="32"/>
        </w:rPr>
        <w:t>，传真：</w:t>
      </w:r>
      <w:r w:rsidRPr="009650E7">
        <w:rPr>
          <w:rFonts w:eastAsia="仿宋_GB2312"/>
          <w:sz w:val="32"/>
          <w:szCs w:val="32"/>
        </w:rPr>
        <w:t>38880549</w:t>
      </w:r>
      <w:r w:rsidRPr="009650E7">
        <w:rPr>
          <w:rFonts w:eastAsia="仿宋_GB2312"/>
          <w:sz w:val="32"/>
          <w:szCs w:val="32"/>
        </w:rPr>
        <w:t>，邮箱</w:t>
      </w:r>
      <w:r w:rsidRPr="009650E7">
        <w:rPr>
          <w:rFonts w:eastAsia="仿宋_GB2312"/>
          <w:sz w:val="32"/>
          <w:szCs w:val="32"/>
        </w:rPr>
        <w:t>:</w:t>
      </w:r>
      <w:r w:rsidRPr="00DB3AEB">
        <w:rPr>
          <w:rFonts w:eastAsia="仿宋_GB2312"/>
          <w:sz w:val="32"/>
          <w:szCs w:val="32"/>
        </w:rPr>
        <w:t xml:space="preserve"> huangweibin@wtoip.com</w:t>
      </w:r>
      <w:r w:rsidRPr="00DB3AEB">
        <w:rPr>
          <w:rFonts w:eastAsia="仿宋_GB2312" w:hint="eastAsia"/>
          <w:sz w:val="32"/>
          <w:szCs w:val="32"/>
        </w:rPr>
        <w:t>、</w:t>
      </w:r>
      <w:r w:rsidRPr="009650E7">
        <w:rPr>
          <w:rFonts w:eastAsia="仿宋_GB2312"/>
          <w:sz w:val="32"/>
          <w:szCs w:val="32"/>
        </w:rPr>
        <w:t xml:space="preserve"> hewei2@wtoip.com</w:t>
      </w:r>
      <w:r>
        <w:rPr>
          <w:rFonts w:eastAsia="仿宋_GB2312" w:hint="eastAsia"/>
          <w:sz w:val="32"/>
          <w:szCs w:val="32"/>
        </w:rPr>
        <w:t>。</w:t>
      </w:r>
    </w:p>
    <w:p w:rsidR="003E180C" w:rsidRPr="00DC5EE0" w:rsidRDefault="003E180C" w:rsidP="003E180C"/>
    <w:p w:rsidR="00CC6D32" w:rsidRPr="003E180C" w:rsidRDefault="00CC6D32" w:rsidP="0015117C">
      <w:pPr>
        <w:adjustRightInd w:val="0"/>
        <w:snapToGrid w:val="0"/>
        <w:spacing w:before="60" w:after="60" w:line="360" w:lineRule="atLeast"/>
        <w:jc w:val="center"/>
      </w:pPr>
    </w:p>
    <w:sectPr w:rsidR="00CC6D32" w:rsidRPr="003E180C" w:rsidSect="0015117C">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91D" w:rsidRDefault="006D291D" w:rsidP="004E4725">
      <w:r>
        <w:separator/>
      </w:r>
    </w:p>
  </w:endnote>
  <w:endnote w:type="continuationSeparator" w:id="0">
    <w:p w:rsidR="006D291D" w:rsidRDefault="006D291D" w:rsidP="004E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黑体-简">
    <w:altName w:val="黑体"/>
    <w:charset w:val="86"/>
    <w:family w:val="auto"/>
    <w:pitch w:val="default"/>
    <w:sig w:usb0="00000000" w:usb1="0800004A" w:usb2="00000000" w:usb3="00000000" w:csb0="203E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Default="0015117C" w:rsidP="00A51360">
    <w:pPr>
      <w:pStyle w:val="a5"/>
    </w:pPr>
  </w:p>
  <w:p w:rsidR="0015117C" w:rsidRDefault="001511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Pr="00F073ED" w:rsidRDefault="0015117C" w:rsidP="00643EAA">
    <w:pPr>
      <w:pStyle w:val="a5"/>
      <w:framePr w:w="1442" w:wrap="around" w:vAnchor="text" w:hAnchor="margin" w:xAlign="outside" w:y="1"/>
      <w:ind w:firstLineChars="50" w:firstLine="140"/>
      <w:rPr>
        <w:rStyle w:val="a7"/>
        <w:sz w:val="28"/>
        <w:szCs w:val="28"/>
      </w:rPr>
    </w:pPr>
    <w:r>
      <w:rPr>
        <w:rStyle w:val="a7"/>
        <w:rFonts w:hint="eastAsia"/>
        <w:sz w:val="28"/>
        <w:szCs w:val="28"/>
      </w:rPr>
      <w:t>—</w:t>
    </w:r>
    <w:r>
      <w:rPr>
        <w:rStyle w:val="a7"/>
        <w:rFonts w:hint="eastAsia"/>
        <w:sz w:val="28"/>
        <w:szCs w:val="28"/>
      </w:rPr>
      <w:t xml:space="preserve"> </w:t>
    </w:r>
    <w:r w:rsidRPr="00F073ED">
      <w:rPr>
        <w:rStyle w:val="a7"/>
        <w:sz w:val="28"/>
        <w:szCs w:val="28"/>
      </w:rPr>
      <w:fldChar w:fldCharType="begin"/>
    </w:r>
    <w:r w:rsidRPr="00F073ED">
      <w:rPr>
        <w:rStyle w:val="a7"/>
        <w:sz w:val="28"/>
        <w:szCs w:val="28"/>
      </w:rPr>
      <w:instrText xml:space="preserve">PAGE  </w:instrText>
    </w:r>
    <w:r w:rsidRPr="00F073ED">
      <w:rPr>
        <w:rStyle w:val="a7"/>
        <w:sz w:val="28"/>
        <w:szCs w:val="28"/>
      </w:rPr>
      <w:fldChar w:fldCharType="separate"/>
    </w:r>
    <w:r>
      <w:rPr>
        <w:rStyle w:val="a7"/>
        <w:noProof/>
        <w:sz w:val="28"/>
        <w:szCs w:val="28"/>
      </w:rPr>
      <w:t>18</w:t>
    </w:r>
    <w:r w:rsidRPr="00F073ED">
      <w:rPr>
        <w:rStyle w:val="a7"/>
        <w:sz w:val="28"/>
        <w:szCs w:val="28"/>
      </w:rPr>
      <w:fldChar w:fldCharType="end"/>
    </w:r>
    <w:r>
      <w:rPr>
        <w:rStyle w:val="a7"/>
        <w:rFonts w:hint="eastAsia"/>
        <w:sz w:val="28"/>
        <w:szCs w:val="28"/>
      </w:rPr>
      <w:t xml:space="preserve"> </w:t>
    </w:r>
    <w:r>
      <w:rPr>
        <w:rStyle w:val="a7"/>
        <w:rFonts w:hint="eastAsia"/>
        <w:sz w:val="28"/>
        <w:szCs w:val="28"/>
      </w:rPr>
      <w:t>—</w:t>
    </w:r>
  </w:p>
  <w:p w:rsidR="0015117C" w:rsidRDefault="001511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Pr="00F073ED" w:rsidRDefault="0015117C" w:rsidP="009A2102">
    <w:pPr>
      <w:pStyle w:val="a5"/>
      <w:framePr w:w="1442" w:wrap="around" w:vAnchor="text" w:hAnchor="margin" w:xAlign="outside" w:y="1"/>
      <w:ind w:firstLineChars="50" w:firstLine="140"/>
      <w:rPr>
        <w:rStyle w:val="a7"/>
        <w:sz w:val="28"/>
        <w:szCs w:val="28"/>
      </w:rPr>
    </w:pPr>
    <w:r>
      <w:rPr>
        <w:rStyle w:val="a7"/>
        <w:rFonts w:hint="eastAsia"/>
        <w:sz w:val="28"/>
        <w:szCs w:val="28"/>
      </w:rPr>
      <w:t>—</w:t>
    </w:r>
    <w:r>
      <w:rPr>
        <w:rStyle w:val="a7"/>
        <w:rFonts w:hint="eastAsia"/>
        <w:sz w:val="28"/>
        <w:szCs w:val="28"/>
      </w:rPr>
      <w:t xml:space="preserve"> </w:t>
    </w:r>
    <w:r w:rsidRPr="00F073ED">
      <w:rPr>
        <w:rStyle w:val="a7"/>
        <w:sz w:val="28"/>
        <w:szCs w:val="28"/>
      </w:rPr>
      <w:fldChar w:fldCharType="begin"/>
    </w:r>
    <w:r w:rsidRPr="00F073ED">
      <w:rPr>
        <w:rStyle w:val="a7"/>
        <w:sz w:val="28"/>
        <w:szCs w:val="28"/>
      </w:rPr>
      <w:instrText xml:space="preserve">PAGE  </w:instrText>
    </w:r>
    <w:r w:rsidRPr="00F073ED">
      <w:rPr>
        <w:rStyle w:val="a7"/>
        <w:sz w:val="28"/>
        <w:szCs w:val="28"/>
      </w:rPr>
      <w:fldChar w:fldCharType="separate"/>
    </w:r>
    <w:r w:rsidR="00DE1922">
      <w:rPr>
        <w:rStyle w:val="a7"/>
        <w:noProof/>
        <w:sz w:val="28"/>
        <w:szCs w:val="28"/>
      </w:rPr>
      <w:t>20</w:t>
    </w:r>
    <w:r w:rsidRPr="00F073ED">
      <w:rPr>
        <w:rStyle w:val="a7"/>
        <w:sz w:val="28"/>
        <w:szCs w:val="28"/>
      </w:rPr>
      <w:fldChar w:fldCharType="end"/>
    </w:r>
    <w:r>
      <w:rPr>
        <w:rStyle w:val="a7"/>
        <w:rFonts w:hint="eastAsia"/>
        <w:sz w:val="28"/>
        <w:szCs w:val="28"/>
      </w:rPr>
      <w:t xml:space="preserve"> </w:t>
    </w:r>
    <w:r>
      <w:rPr>
        <w:rStyle w:val="a7"/>
        <w:rFonts w:hint="eastAsia"/>
        <w:sz w:val="28"/>
        <w:szCs w:val="28"/>
      </w:rPr>
      <w:t>—</w:t>
    </w:r>
  </w:p>
  <w:p w:rsidR="0015117C" w:rsidRDefault="0015117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Pr="00A51360" w:rsidRDefault="0015117C" w:rsidP="00A513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91D" w:rsidRDefault="006D291D" w:rsidP="004E4725">
      <w:r>
        <w:separator/>
      </w:r>
    </w:p>
  </w:footnote>
  <w:footnote w:type="continuationSeparator" w:id="0">
    <w:p w:rsidR="006D291D" w:rsidRDefault="006D291D" w:rsidP="004E4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Default="0015117C" w:rsidP="00A5136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Default="0015117C" w:rsidP="00A5136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Default="0015117C" w:rsidP="00A51360">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Default="0015117C" w:rsidP="0077613E">
    <w:pPr>
      <w:pStyle w:val="a3"/>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Default="0015117C" w:rsidP="0077613E">
    <w:pPr>
      <w:pStyle w:val="a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7C" w:rsidRDefault="0015117C" w:rsidP="0073756E">
    <w:pPr>
      <w:pStyle w:val="Cha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6709D"/>
    <w:multiLevelType w:val="singleLevel"/>
    <w:tmpl w:val="4BE6709D"/>
    <w:lvl w:ilvl="0">
      <w:start w:val="2"/>
      <w:numFmt w:val="decimal"/>
      <w:suff w:val="space"/>
      <w:lvlText w:val="%1."/>
      <w:lvlJc w:val="left"/>
      <w:pPr>
        <w:ind w:left="1668" w:firstLine="0"/>
      </w:pPr>
    </w:lvl>
  </w:abstractNum>
  <w:abstractNum w:abstractNumId="1" w15:restartNumberingAfterBreak="0">
    <w:nsid w:val="74C505FB"/>
    <w:multiLevelType w:val="singleLevel"/>
    <w:tmpl w:val="4BE6709D"/>
    <w:lvl w:ilvl="0">
      <w:start w:val="2"/>
      <w:numFmt w:val="decimal"/>
      <w:suff w:val="space"/>
      <w:lvlText w:val="%1."/>
      <w:lvlJc w:val="left"/>
      <w:pPr>
        <w:ind w:left="1668" w:firstLine="0"/>
      </w:p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BD"/>
    <w:rsid w:val="0015117C"/>
    <w:rsid w:val="003E180C"/>
    <w:rsid w:val="004E4725"/>
    <w:rsid w:val="00644BCA"/>
    <w:rsid w:val="006D291D"/>
    <w:rsid w:val="00961BBD"/>
    <w:rsid w:val="00CC6D32"/>
    <w:rsid w:val="00DE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8D21B4E"/>
  <w15:chartTrackingRefBased/>
  <w15:docId w15:val="{92CBC670-011B-412D-BA21-8EA46D5E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7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47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4725"/>
    <w:rPr>
      <w:sz w:val="18"/>
      <w:szCs w:val="18"/>
    </w:rPr>
  </w:style>
  <w:style w:type="paragraph" w:styleId="a5">
    <w:name w:val="footer"/>
    <w:basedOn w:val="a"/>
    <w:link w:val="a6"/>
    <w:unhideWhenUsed/>
    <w:rsid w:val="004E4725"/>
    <w:pPr>
      <w:tabs>
        <w:tab w:val="center" w:pos="4153"/>
        <w:tab w:val="right" w:pos="8306"/>
      </w:tabs>
      <w:snapToGrid w:val="0"/>
      <w:jc w:val="left"/>
    </w:pPr>
    <w:rPr>
      <w:sz w:val="18"/>
      <w:szCs w:val="18"/>
    </w:rPr>
  </w:style>
  <w:style w:type="character" w:customStyle="1" w:styleId="a6">
    <w:name w:val="页脚 字符"/>
    <w:basedOn w:val="a0"/>
    <w:link w:val="a5"/>
    <w:uiPriority w:val="99"/>
    <w:rsid w:val="004E4725"/>
    <w:rPr>
      <w:sz w:val="18"/>
      <w:szCs w:val="18"/>
    </w:rPr>
  </w:style>
  <w:style w:type="paragraph" w:customStyle="1" w:styleId="Char">
    <w:name w:val="Char"/>
    <w:basedOn w:val="a"/>
    <w:autoRedefine/>
    <w:rsid w:val="0015117C"/>
    <w:pPr>
      <w:tabs>
        <w:tab w:val="num" w:pos="425"/>
      </w:tabs>
      <w:ind w:left="425" w:hanging="425"/>
    </w:pPr>
    <w:rPr>
      <w:rFonts w:eastAsia="仿宋_GB2312"/>
      <w:kern w:val="24"/>
      <w:sz w:val="24"/>
    </w:rPr>
  </w:style>
  <w:style w:type="character" w:customStyle="1" w:styleId="Char0">
    <w:name w:val="页眉 Char"/>
    <w:rsid w:val="0015117C"/>
    <w:rPr>
      <w:kern w:val="2"/>
      <w:sz w:val="18"/>
      <w:szCs w:val="18"/>
    </w:rPr>
  </w:style>
  <w:style w:type="character" w:customStyle="1" w:styleId="Char1">
    <w:name w:val="页脚 Char"/>
    <w:uiPriority w:val="99"/>
    <w:rsid w:val="0015117C"/>
    <w:rPr>
      <w:kern w:val="2"/>
      <w:sz w:val="18"/>
      <w:szCs w:val="18"/>
    </w:rPr>
  </w:style>
  <w:style w:type="character" w:styleId="a7">
    <w:name w:val="page number"/>
    <w:basedOn w:val="a0"/>
    <w:rsid w:val="0015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1628</Words>
  <Characters>9286</Characters>
  <Application>Microsoft Office Word</Application>
  <DocSecurity>0</DocSecurity>
  <Lines>77</Lines>
  <Paragraphs>21</Paragraphs>
  <ScaleCrop>false</ScaleCrop>
  <Company>Lenovo</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雄</dc:creator>
  <cp:keywords/>
  <dc:description/>
  <cp:lastModifiedBy>郭雄</cp:lastModifiedBy>
  <cp:revision>5</cp:revision>
  <dcterms:created xsi:type="dcterms:W3CDTF">2019-11-27T09:15:00Z</dcterms:created>
  <dcterms:modified xsi:type="dcterms:W3CDTF">2019-11-27T09:31:00Z</dcterms:modified>
</cp:coreProperties>
</file>